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E33EF8" w:rsidTr="00E33EF8">
        <w:trPr>
          <w:trHeight w:val="2395"/>
        </w:trPr>
        <w:tc>
          <w:tcPr>
            <w:tcW w:w="6095" w:type="dxa"/>
            <w:tcBorders>
              <w:top w:val="single" w:sz="4" w:space="0" w:color="auto"/>
              <w:left w:val="single" w:sz="4" w:space="0" w:color="auto"/>
              <w:bottom w:val="single" w:sz="4" w:space="0" w:color="auto"/>
              <w:right w:val="single" w:sz="4" w:space="0" w:color="auto"/>
            </w:tcBorders>
          </w:tcPr>
          <w:p w:rsidR="00E33EF8" w:rsidRDefault="00E33EF8">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E33EF8" w:rsidRDefault="00E33EF8" w:rsidP="00E33EF8">
            <w:pPr>
              <w:spacing w:before="100" w:beforeAutospacing="1" w:after="100" w:afterAutospacing="1"/>
              <w:jc w:val="center"/>
              <w:outlineLvl w:val="0"/>
              <w:rPr>
                <w:sz w:val="24"/>
                <w:szCs w:val="24"/>
                <w:lang w:val="en-GB" w:eastAsia="en-GB"/>
              </w:rPr>
            </w:pPr>
            <w:r>
              <w:rPr>
                <w:rFonts w:ascii="Arial" w:hAnsi="Arial" w:cs="Arial"/>
                <w:b/>
                <w:bCs/>
                <w:color w:val="000033"/>
                <w:kern w:val="36"/>
                <w:sz w:val="28"/>
                <w:szCs w:val="28"/>
                <w:lang w:val="en-GB" w:eastAsia="en-GB"/>
              </w:rPr>
              <w:br/>
            </w:r>
            <w:r>
              <w:rPr>
                <w:rFonts w:ascii="Arial" w:hAnsi="Arial" w:cs="Arial"/>
                <w:b/>
                <w:bCs/>
                <w:color w:val="808080"/>
                <w:kern w:val="36"/>
                <w:sz w:val="38"/>
                <w:szCs w:val="38"/>
                <w:lang w:val="en-GB" w:eastAsia="en-GB"/>
              </w:rPr>
              <w:t>INSERT YOUR LOGO HERE</w:t>
            </w:r>
          </w:p>
          <w:p w:rsidR="00E33EF8" w:rsidRDefault="00E33EF8">
            <w:pPr>
              <w:tabs>
                <w:tab w:val="center" w:pos="4320"/>
                <w:tab w:val="right" w:pos="8640"/>
              </w:tabs>
              <w:jc w:val="right"/>
              <w:rPr>
                <w:sz w:val="24"/>
                <w:szCs w:val="24"/>
                <w:lang w:val="en-GB" w:eastAsia="en-GB"/>
              </w:rPr>
            </w:pPr>
          </w:p>
          <w:p w:rsidR="00E33EF8" w:rsidRDefault="00E33EF8">
            <w:pPr>
              <w:tabs>
                <w:tab w:val="center" w:pos="4320"/>
                <w:tab w:val="right" w:pos="8640"/>
              </w:tabs>
              <w:jc w:val="right"/>
              <w:rPr>
                <w:sz w:val="24"/>
                <w:szCs w:val="24"/>
                <w:lang w:val="en-GB" w:eastAsia="en-GB"/>
              </w:rPr>
            </w:pPr>
          </w:p>
        </w:tc>
      </w:tr>
    </w:tbl>
    <w:p w:rsidR="00E53D15" w:rsidRPr="00F07FD0" w:rsidRDefault="00E53D15">
      <w:pPr>
        <w:pStyle w:val="Bodynumbers"/>
        <w:spacing w:before="80" w:line="264" w:lineRule="auto"/>
        <w:rPr>
          <w:rFonts w:ascii="Arial" w:hAnsi="Arial" w:cs="Arial"/>
          <w:b/>
          <w:sz w:val="28"/>
          <w:szCs w:val="28"/>
        </w:rPr>
      </w:pPr>
    </w:p>
    <w:p w:rsidR="00F07FD0" w:rsidRDefault="00F07FD0" w:rsidP="00F07FD0">
      <w:pPr>
        <w:pStyle w:val="Bodynumbers"/>
        <w:spacing w:before="80" w:line="264" w:lineRule="auto"/>
        <w:jc w:val="center"/>
        <w:rPr>
          <w:rFonts w:ascii="Arial" w:hAnsi="Arial" w:cs="Arial"/>
          <w:b/>
          <w:sz w:val="28"/>
          <w:szCs w:val="28"/>
        </w:rPr>
      </w:pPr>
      <w:r w:rsidRPr="00F07FD0">
        <w:rPr>
          <w:rFonts w:ascii="Arial" w:hAnsi="Arial" w:cs="Arial"/>
          <w:b/>
          <w:sz w:val="28"/>
          <w:szCs w:val="28"/>
        </w:rPr>
        <w:t>P</w:t>
      </w:r>
      <w:r>
        <w:rPr>
          <w:rFonts w:ascii="Arial" w:hAnsi="Arial" w:cs="Arial"/>
          <w:b/>
          <w:sz w:val="28"/>
          <w:szCs w:val="28"/>
        </w:rPr>
        <w:t>OLICY FOR DISCIPLINARY CODE AND</w:t>
      </w:r>
    </w:p>
    <w:p w:rsidR="00F07FD0" w:rsidRPr="00F07FD0" w:rsidRDefault="00F07FD0" w:rsidP="00F07FD0">
      <w:pPr>
        <w:pStyle w:val="Bodynumbers"/>
        <w:spacing w:before="80" w:line="264" w:lineRule="auto"/>
        <w:jc w:val="center"/>
        <w:rPr>
          <w:rFonts w:ascii="Arial" w:hAnsi="Arial" w:cs="Arial"/>
          <w:b/>
          <w:sz w:val="28"/>
          <w:szCs w:val="28"/>
        </w:rPr>
      </w:pPr>
      <w:r w:rsidRPr="00F07FD0">
        <w:rPr>
          <w:rFonts w:ascii="Arial" w:hAnsi="Arial" w:cs="Arial"/>
          <w:b/>
          <w:sz w:val="28"/>
          <w:szCs w:val="28"/>
        </w:rPr>
        <w:t>PROCEDURE</w:t>
      </w:r>
    </w:p>
    <w:p w:rsidR="00F07FD0" w:rsidRPr="00F07FD0" w:rsidRDefault="00F07FD0">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1.</w:t>
      </w:r>
      <w:r w:rsidRPr="00F07FD0">
        <w:rPr>
          <w:rFonts w:ascii="Arial" w:hAnsi="Arial" w:cs="Arial"/>
          <w:b/>
        </w:rPr>
        <w:tab/>
        <w:t>Disciplinary procedure</w:t>
      </w:r>
    </w:p>
    <w:p w:rsidR="00E53D15" w:rsidRPr="00F07FD0" w:rsidRDefault="00E53D15">
      <w:pPr>
        <w:pStyle w:val="Bodynumbers"/>
        <w:spacing w:before="80" w:line="264" w:lineRule="auto"/>
        <w:rPr>
          <w:rFonts w:ascii="Arial" w:hAnsi="Arial" w:cs="Arial"/>
        </w:rPr>
      </w:pPr>
      <w:r w:rsidRPr="00F07FD0">
        <w:rPr>
          <w:rFonts w:ascii="Arial" w:hAnsi="Arial" w:cs="Arial"/>
        </w:rPr>
        <w:t>1.1</w:t>
      </w:r>
      <w:r w:rsidRPr="00F07FD0">
        <w:rPr>
          <w:rFonts w:ascii="Arial" w:hAnsi="Arial" w:cs="Arial"/>
        </w:rPr>
        <w:tab/>
        <w:t>Rationale</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1.1.1</w:t>
      </w:r>
      <w:r w:rsidRPr="00F07FD0">
        <w:rPr>
          <w:rFonts w:ascii="Arial" w:hAnsi="Arial" w:cs="Arial"/>
        </w:rPr>
        <w:tab/>
      </w:r>
      <w:proofErr w:type="gramStart"/>
      <w:r w:rsidRPr="00F07FD0">
        <w:rPr>
          <w:rFonts w:ascii="Arial" w:hAnsi="Arial" w:cs="Arial"/>
        </w:rPr>
        <w:t>This</w:t>
      </w:r>
      <w:proofErr w:type="gramEnd"/>
      <w:r w:rsidRPr="00F07FD0">
        <w:rPr>
          <w:rFonts w:ascii="Arial" w:hAnsi="Arial" w:cs="Arial"/>
        </w:rPr>
        <w:t xml:space="preserve"> policy provides a standard procedure for disciplining staff in terms of misconduct and performance and to ensure consistency throughout the company.</w:t>
      </w:r>
    </w:p>
    <w:p w:rsidR="00E53D15" w:rsidRPr="00F07FD0" w:rsidRDefault="00E53D15">
      <w:pPr>
        <w:pStyle w:val="Bodynumbers"/>
        <w:spacing w:before="80" w:line="264" w:lineRule="auto"/>
        <w:rPr>
          <w:rFonts w:ascii="Arial" w:hAnsi="Arial" w:cs="Arial"/>
        </w:rPr>
      </w:pPr>
      <w:r w:rsidRPr="00F07FD0">
        <w:rPr>
          <w:rFonts w:ascii="Arial" w:hAnsi="Arial" w:cs="Arial"/>
        </w:rPr>
        <w:t>1.2</w:t>
      </w:r>
      <w:r w:rsidRPr="00F07FD0">
        <w:rPr>
          <w:rFonts w:ascii="Arial" w:hAnsi="Arial" w:cs="Arial"/>
        </w:rPr>
        <w:tab/>
        <w:t>Applicability</w:t>
      </w:r>
    </w:p>
    <w:p w:rsidR="00E53D15" w:rsidRPr="00F07FD0" w:rsidRDefault="00E53D15">
      <w:pPr>
        <w:pStyle w:val="Bodynumbers"/>
        <w:spacing w:before="80" w:line="264" w:lineRule="auto"/>
        <w:rPr>
          <w:rFonts w:ascii="Arial" w:hAnsi="Arial" w:cs="Arial"/>
        </w:rPr>
      </w:pPr>
      <w:r w:rsidRPr="00F07FD0">
        <w:rPr>
          <w:rFonts w:ascii="Arial" w:hAnsi="Arial" w:cs="Arial"/>
        </w:rPr>
        <w:tab/>
        <w:t>1.2.1</w:t>
      </w:r>
      <w:r w:rsidRPr="00F07FD0">
        <w:rPr>
          <w:rFonts w:ascii="Arial" w:hAnsi="Arial" w:cs="Arial"/>
        </w:rPr>
        <w:tab/>
      </w:r>
      <w:proofErr w:type="gramStart"/>
      <w:r w:rsidRPr="00F07FD0">
        <w:rPr>
          <w:rFonts w:ascii="Arial" w:hAnsi="Arial" w:cs="Arial"/>
        </w:rPr>
        <w:t>This</w:t>
      </w:r>
      <w:proofErr w:type="gramEnd"/>
      <w:r w:rsidRPr="00F07FD0">
        <w:rPr>
          <w:rFonts w:ascii="Arial" w:hAnsi="Arial" w:cs="Arial"/>
        </w:rPr>
        <w:t xml:space="preserve"> policy applies to all employees.</w:t>
      </w:r>
    </w:p>
    <w:p w:rsidR="00E53D15" w:rsidRPr="00F07FD0" w:rsidRDefault="00E53D15">
      <w:pPr>
        <w:pStyle w:val="Bodynumbers"/>
        <w:spacing w:before="80" w:line="264" w:lineRule="auto"/>
        <w:rPr>
          <w:rFonts w:ascii="Arial" w:hAnsi="Arial" w:cs="Arial"/>
        </w:rPr>
      </w:pPr>
      <w:r w:rsidRPr="00F07FD0">
        <w:rPr>
          <w:rFonts w:ascii="Arial" w:hAnsi="Arial" w:cs="Arial"/>
        </w:rPr>
        <w:t>1.3</w:t>
      </w:r>
      <w:r w:rsidRPr="00F07FD0">
        <w:rPr>
          <w:rFonts w:ascii="Arial" w:hAnsi="Arial" w:cs="Arial"/>
        </w:rPr>
        <w:tab/>
        <w:t xml:space="preserve">Policy description </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1.3.1</w:t>
      </w:r>
      <w:r w:rsidRPr="00F07FD0">
        <w:rPr>
          <w:rFonts w:ascii="Arial" w:hAnsi="Arial" w:cs="Arial"/>
        </w:rPr>
        <w:tab/>
        <w:t>Discipline means the actions taken by management, in terms of this procedure, against any employee or group of employees, in order to correct unacceptable behavior or performance, or to comply with the rules and regulations, conditions of employment and/or statutory requirements.</w:t>
      </w:r>
    </w:p>
    <w:p w:rsidR="00E53D15" w:rsidRPr="00F07FD0" w:rsidRDefault="00E53D15">
      <w:pPr>
        <w:pStyle w:val="Bodynumbers"/>
        <w:spacing w:before="80" w:line="264" w:lineRule="auto"/>
        <w:rPr>
          <w:rFonts w:ascii="Arial" w:hAnsi="Arial" w:cs="Arial"/>
        </w:rPr>
      </w:pPr>
      <w:r w:rsidRPr="00F07FD0">
        <w:rPr>
          <w:rFonts w:ascii="Arial" w:hAnsi="Arial" w:cs="Arial"/>
        </w:rPr>
        <w:t>1.4</w:t>
      </w:r>
      <w:r w:rsidRPr="00F07FD0">
        <w:rPr>
          <w:rFonts w:ascii="Arial" w:hAnsi="Arial" w:cs="Arial"/>
        </w:rPr>
        <w:tab/>
        <w:t>Primary objectives</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1.4.1</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first objective is to ensure th</w:t>
      </w:r>
      <w:r w:rsidR="00515B73" w:rsidRPr="00F07FD0">
        <w:rPr>
          <w:rFonts w:ascii="Arial" w:hAnsi="Arial" w:cs="Arial"/>
        </w:rPr>
        <w:t xml:space="preserve">e maintenance of satisfactory </w:t>
      </w:r>
      <w:r w:rsidRPr="00F07FD0">
        <w:rPr>
          <w:rFonts w:ascii="Arial" w:hAnsi="Arial" w:cs="Arial"/>
        </w:rPr>
        <w:t>work performance and/or acceptable sta</w:t>
      </w:r>
      <w:r w:rsidR="00515B73" w:rsidRPr="00F07FD0">
        <w:rPr>
          <w:rFonts w:ascii="Arial" w:hAnsi="Arial" w:cs="Arial"/>
        </w:rPr>
        <w:t xml:space="preserve">ndards of conduct of </w:t>
      </w:r>
      <w:r w:rsidRPr="00F07FD0">
        <w:rPr>
          <w:rFonts w:ascii="Arial" w:hAnsi="Arial" w:cs="Arial"/>
        </w:rPr>
        <w:t>all employees measured against job descriptions.</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1.4.2</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second objective is to ensu</w:t>
      </w:r>
      <w:r w:rsidR="00515B73" w:rsidRPr="00F07FD0">
        <w:rPr>
          <w:rFonts w:ascii="Arial" w:hAnsi="Arial" w:cs="Arial"/>
        </w:rPr>
        <w:t xml:space="preserve">re that employees are treated </w:t>
      </w:r>
      <w:r w:rsidRPr="00F07FD0">
        <w:rPr>
          <w:rFonts w:ascii="Arial" w:hAnsi="Arial" w:cs="Arial"/>
        </w:rPr>
        <w:t>fairly and consistently and any dis</w:t>
      </w:r>
      <w:r w:rsidR="00515B73" w:rsidRPr="00F07FD0">
        <w:rPr>
          <w:rFonts w:ascii="Arial" w:hAnsi="Arial" w:cs="Arial"/>
        </w:rPr>
        <w:t xml:space="preserve">ciplinary action is taken for </w:t>
      </w:r>
      <w:r w:rsidRPr="00F07FD0">
        <w:rPr>
          <w:rFonts w:ascii="Arial" w:hAnsi="Arial" w:cs="Arial"/>
        </w:rPr>
        <w:t>a fair reason and in accordance with a fair procedure.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1.4.3</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third objective is to ensure th</w:t>
      </w:r>
      <w:r w:rsidR="00515B73" w:rsidRPr="00F07FD0">
        <w:rPr>
          <w:rFonts w:ascii="Arial" w:hAnsi="Arial" w:cs="Arial"/>
        </w:rPr>
        <w:t xml:space="preserve">at discipline is based on the </w:t>
      </w:r>
      <w:r w:rsidRPr="00F07FD0">
        <w:rPr>
          <w:rFonts w:ascii="Arial" w:hAnsi="Arial" w:cs="Arial"/>
        </w:rPr>
        <w:t>philosophy of discouraging a</w:t>
      </w:r>
      <w:r w:rsidR="00515B73" w:rsidRPr="00F07FD0">
        <w:rPr>
          <w:rFonts w:ascii="Arial" w:hAnsi="Arial" w:cs="Arial"/>
        </w:rPr>
        <w:t xml:space="preserve">nd/or correcting unacceptable </w:t>
      </w:r>
      <w:r w:rsidRPr="00F07FD0">
        <w:rPr>
          <w:rFonts w:ascii="Arial" w:hAnsi="Arial" w:cs="Arial"/>
        </w:rPr>
        <w:t>conduct and/or unsatisfactor</w:t>
      </w:r>
      <w:r w:rsidR="00515B73" w:rsidRPr="00F07FD0">
        <w:rPr>
          <w:rFonts w:ascii="Arial" w:hAnsi="Arial" w:cs="Arial"/>
        </w:rPr>
        <w:t xml:space="preserve">y performance and encouraging </w:t>
      </w:r>
      <w:r w:rsidRPr="00F07FD0">
        <w:rPr>
          <w:rFonts w:ascii="Arial" w:hAnsi="Arial" w:cs="Arial"/>
        </w:rPr>
        <w:t>the employee involved to change such conduct or performance.</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2.</w:t>
      </w:r>
      <w:r w:rsidRPr="00F07FD0">
        <w:rPr>
          <w:rFonts w:ascii="Arial" w:hAnsi="Arial" w:cs="Arial"/>
          <w:b/>
        </w:rPr>
        <w:tab/>
        <w:t>Representation</w:t>
      </w:r>
    </w:p>
    <w:p w:rsidR="00E53D15" w:rsidRPr="00F07FD0" w:rsidRDefault="00E53D15">
      <w:pPr>
        <w:pStyle w:val="Bodynumbers"/>
        <w:spacing w:before="80" w:line="264" w:lineRule="auto"/>
        <w:rPr>
          <w:rFonts w:ascii="Arial" w:hAnsi="Arial" w:cs="Arial"/>
        </w:rPr>
      </w:pPr>
      <w:r w:rsidRPr="00F07FD0">
        <w:rPr>
          <w:rFonts w:ascii="Arial" w:hAnsi="Arial" w:cs="Arial"/>
        </w:rPr>
        <w:t>2.1</w:t>
      </w:r>
      <w:r w:rsidRPr="00F07FD0">
        <w:rPr>
          <w:rFonts w:ascii="Arial" w:hAnsi="Arial" w:cs="Arial"/>
        </w:rPr>
        <w:tab/>
        <w:t>When formal disciplinary procedures are instituted against an employee, the employee has the right to:</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2.1.1</w:t>
      </w:r>
      <w:r w:rsidRPr="00F07FD0">
        <w:rPr>
          <w:rFonts w:ascii="Arial" w:hAnsi="Arial" w:cs="Arial"/>
        </w:rPr>
        <w:tab/>
      </w:r>
      <w:proofErr w:type="gramStart"/>
      <w:r w:rsidRPr="00F07FD0">
        <w:rPr>
          <w:rFonts w:ascii="Arial" w:hAnsi="Arial" w:cs="Arial"/>
        </w:rPr>
        <w:t>be</w:t>
      </w:r>
      <w:proofErr w:type="gramEnd"/>
      <w:r w:rsidRPr="00F07FD0">
        <w:rPr>
          <w:rFonts w:ascii="Arial" w:hAnsi="Arial" w:cs="Arial"/>
        </w:rPr>
        <w:t xml:space="preserve"> represented by an employee</w:t>
      </w:r>
      <w:r w:rsidR="00515B73" w:rsidRPr="00F07FD0">
        <w:rPr>
          <w:rFonts w:ascii="Arial" w:hAnsi="Arial" w:cs="Arial"/>
        </w:rPr>
        <w:t xml:space="preserve"> from the workplace where he/</w:t>
      </w:r>
      <w:r w:rsidRPr="00F07FD0">
        <w:rPr>
          <w:rFonts w:ascii="Arial" w:hAnsi="Arial" w:cs="Arial"/>
        </w:rPr>
        <w:t>she is employed. It is the employee’s duty to arrange f</w:t>
      </w:r>
      <w:r w:rsidR="00515B73" w:rsidRPr="00F07FD0">
        <w:rPr>
          <w:rFonts w:ascii="Arial" w:hAnsi="Arial" w:cs="Arial"/>
        </w:rPr>
        <w:t xml:space="preserve">or such </w:t>
      </w:r>
      <w:r w:rsidRPr="00F07FD0">
        <w:rPr>
          <w:rFonts w:ascii="Arial" w:hAnsi="Arial" w:cs="Arial"/>
        </w:rPr>
        <w:t>representation. When the employ</w:t>
      </w:r>
      <w:r w:rsidR="00515B73" w:rsidRPr="00F07FD0">
        <w:rPr>
          <w:rFonts w:ascii="Arial" w:hAnsi="Arial" w:cs="Arial"/>
        </w:rPr>
        <w:t xml:space="preserve">ee is a shop steward, a union </w:t>
      </w:r>
      <w:r w:rsidRPr="00F07FD0">
        <w:rPr>
          <w:rFonts w:ascii="Arial" w:hAnsi="Arial" w:cs="Arial"/>
        </w:rPr>
        <w:t>official may represent the employee.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lastRenderedPageBreak/>
        <w:tab/>
        <w:t>2.1.2</w:t>
      </w:r>
      <w:r w:rsidRPr="00F07FD0">
        <w:rPr>
          <w:rFonts w:ascii="Arial" w:hAnsi="Arial" w:cs="Arial"/>
        </w:rPr>
        <w:tab/>
      </w:r>
      <w:proofErr w:type="gramStart"/>
      <w:r w:rsidRPr="00F07FD0">
        <w:rPr>
          <w:rFonts w:ascii="Arial" w:hAnsi="Arial" w:cs="Arial"/>
        </w:rPr>
        <w:t>be</w:t>
      </w:r>
      <w:proofErr w:type="gramEnd"/>
      <w:r w:rsidRPr="00F07FD0">
        <w:rPr>
          <w:rFonts w:ascii="Arial" w:hAnsi="Arial" w:cs="Arial"/>
        </w:rPr>
        <w:t xml:space="preserve"> notified in writing of the ch</w:t>
      </w:r>
      <w:r w:rsidR="00515B73" w:rsidRPr="00F07FD0">
        <w:rPr>
          <w:rFonts w:ascii="Arial" w:hAnsi="Arial" w:cs="Arial"/>
        </w:rPr>
        <w:t xml:space="preserve">arge before the disciplinary </w:t>
      </w:r>
      <w:r w:rsidRPr="00F07FD0">
        <w:rPr>
          <w:rFonts w:ascii="Arial" w:hAnsi="Arial" w:cs="Arial"/>
        </w:rPr>
        <w:t>hearing, so that the employee an</w:t>
      </w:r>
      <w:r w:rsidR="00515B73" w:rsidRPr="00F07FD0">
        <w:rPr>
          <w:rFonts w:ascii="Arial" w:hAnsi="Arial" w:cs="Arial"/>
        </w:rPr>
        <w:t xml:space="preserve">d his/her representative have </w:t>
      </w:r>
      <w:r w:rsidRPr="00F07FD0">
        <w:rPr>
          <w:rFonts w:ascii="Arial" w:hAnsi="Arial" w:cs="Arial"/>
        </w:rPr>
        <w:t>the opportunity to prepare for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2.1.3</w:t>
      </w:r>
      <w:r w:rsidRPr="00F07FD0">
        <w:rPr>
          <w:rFonts w:ascii="Arial" w:hAnsi="Arial" w:cs="Arial"/>
        </w:rPr>
        <w:tab/>
        <w:t>request an interpreter. It is the d</w:t>
      </w:r>
      <w:r w:rsidR="00515B73" w:rsidRPr="00F07FD0">
        <w:rPr>
          <w:rFonts w:ascii="Arial" w:hAnsi="Arial" w:cs="Arial"/>
        </w:rPr>
        <w:t xml:space="preserve">uty of the company to provide </w:t>
      </w:r>
      <w:r w:rsidRPr="00F07FD0">
        <w:rPr>
          <w:rFonts w:ascii="Arial" w:hAnsi="Arial" w:cs="Arial"/>
        </w:rPr>
        <w:t>an interpreter should the employee request one.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2.1.4</w:t>
      </w:r>
      <w:r w:rsidRPr="00F07FD0">
        <w:rPr>
          <w:rFonts w:ascii="Arial" w:hAnsi="Arial" w:cs="Arial"/>
        </w:rPr>
        <w:tab/>
      </w:r>
      <w:proofErr w:type="gramStart"/>
      <w:r w:rsidRPr="00F07FD0">
        <w:rPr>
          <w:rFonts w:ascii="Arial" w:hAnsi="Arial" w:cs="Arial"/>
        </w:rPr>
        <w:t>be</w:t>
      </w:r>
      <w:proofErr w:type="gramEnd"/>
      <w:r w:rsidRPr="00F07FD0">
        <w:rPr>
          <w:rFonts w:ascii="Arial" w:hAnsi="Arial" w:cs="Arial"/>
        </w:rPr>
        <w:t xml:space="preserve"> allowed to state his/her case,</w:t>
      </w:r>
      <w:r w:rsidR="00515B73" w:rsidRPr="00F07FD0">
        <w:rPr>
          <w:rFonts w:ascii="Arial" w:hAnsi="Arial" w:cs="Arial"/>
        </w:rPr>
        <w:t xml:space="preserve"> and defend him/herself, both </w:t>
      </w:r>
      <w:r w:rsidRPr="00F07FD0">
        <w:rPr>
          <w:rFonts w:ascii="Arial" w:hAnsi="Arial" w:cs="Arial"/>
        </w:rPr>
        <w:t>in respect of the charges as well as the sanction.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2.1.5</w:t>
      </w:r>
      <w:r w:rsidRPr="00F07FD0">
        <w:rPr>
          <w:rFonts w:ascii="Arial" w:hAnsi="Arial" w:cs="Arial"/>
        </w:rPr>
        <w:tab/>
        <w:t xml:space="preserve">call witnesses. It is the employee’s </w:t>
      </w:r>
      <w:r w:rsidR="00515B73" w:rsidRPr="00F07FD0">
        <w:rPr>
          <w:rFonts w:ascii="Arial" w:hAnsi="Arial" w:cs="Arial"/>
        </w:rPr>
        <w:t xml:space="preserve">responsibility to arrange for </w:t>
      </w:r>
      <w:r w:rsidRPr="00F07FD0">
        <w:rPr>
          <w:rFonts w:ascii="Arial" w:hAnsi="Arial" w:cs="Arial"/>
        </w:rPr>
        <w:t>the attendance of such witnesses.</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2.1.6</w:t>
      </w:r>
      <w:r w:rsidRPr="00F07FD0">
        <w:rPr>
          <w:rFonts w:ascii="Arial" w:hAnsi="Arial" w:cs="Arial"/>
        </w:rPr>
        <w:tab/>
        <w:t>cross-examine any company witnes</w:t>
      </w:r>
      <w:r w:rsidR="00515B73" w:rsidRPr="00F07FD0">
        <w:rPr>
          <w:rFonts w:ascii="Arial" w:hAnsi="Arial" w:cs="Arial"/>
        </w:rPr>
        <w:t xml:space="preserve">ses, or to have copies of any </w:t>
      </w:r>
      <w:r w:rsidRPr="00F07FD0">
        <w:rPr>
          <w:rFonts w:ascii="Arial" w:hAnsi="Arial" w:cs="Arial"/>
        </w:rPr>
        <w:t>documents produced as evidence at the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2.1.7</w:t>
      </w:r>
      <w:r w:rsidRPr="00F07FD0">
        <w:rPr>
          <w:rFonts w:ascii="Arial" w:hAnsi="Arial" w:cs="Arial"/>
        </w:rPr>
        <w:tab/>
        <w:t xml:space="preserve">appeal to a higher authority or </w:t>
      </w:r>
      <w:r w:rsidR="00515B73" w:rsidRPr="00F07FD0">
        <w:rPr>
          <w:rFonts w:ascii="Arial" w:hAnsi="Arial" w:cs="Arial"/>
        </w:rPr>
        <w:t xml:space="preserve">higher level of management in </w:t>
      </w:r>
      <w:r w:rsidRPr="00F07FD0">
        <w:rPr>
          <w:rFonts w:ascii="Arial" w:hAnsi="Arial" w:cs="Arial"/>
        </w:rPr>
        <w:t>accordance with the appeal procedure set out hereunder.</w:t>
      </w:r>
    </w:p>
    <w:p w:rsidR="00E53D15" w:rsidRPr="00F07FD0" w:rsidRDefault="00E53D15">
      <w:pPr>
        <w:pStyle w:val="Bodynumbers"/>
        <w:spacing w:before="80" w:line="264" w:lineRule="auto"/>
        <w:rPr>
          <w:rFonts w:ascii="Arial" w:hAnsi="Arial" w:cs="Arial"/>
        </w:rPr>
      </w:pPr>
      <w:r w:rsidRPr="00F07FD0">
        <w:rPr>
          <w:rFonts w:ascii="Arial" w:hAnsi="Arial" w:cs="Arial"/>
        </w:rPr>
        <w:tab/>
        <w:t>2.1.8</w:t>
      </w:r>
      <w:r w:rsidRPr="00F07FD0">
        <w:rPr>
          <w:rFonts w:ascii="Arial" w:hAnsi="Arial" w:cs="Arial"/>
        </w:rPr>
        <w:tab/>
      </w:r>
      <w:proofErr w:type="gramStart"/>
      <w:r w:rsidRPr="00F07FD0">
        <w:rPr>
          <w:rFonts w:ascii="Arial" w:hAnsi="Arial" w:cs="Arial"/>
        </w:rPr>
        <w:t>be</w:t>
      </w:r>
      <w:proofErr w:type="gramEnd"/>
      <w:r w:rsidRPr="00F07FD0">
        <w:rPr>
          <w:rFonts w:ascii="Arial" w:hAnsi="Arial" w:cs="Arial"/>
        </w:rPr>
        <w:t xml:space="preserve"> notified in writing of the outcome of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2.1.9</w:t>
      </w:r>
      <w:r w:rsidRPr="00F07FD0">
        <w:rPr>
          <w:rFonts w:ascii="Arial" w:hAnsi="Arial" w:cs="Arial"/>
        </w:rPr>
        <w:tab/>
        <w:t>copies of all documentary evidence and st</w:t>
      </w:r>
      <w:r w:rsidR="00515B73" w:rsidRPr="00F07FD0">
        <w:rPr>
          <w:rFonts w:ascii="Arial" w:hAnsi="Arial" w:cs="Arial"/>
        </w:rPr>
        <w:t xml:space="preserve">atements presented </w:t>
      </w:r>
      <w:r w:rsidRPr="00F07FD0">
        <w:rPr>
          <w:rFonts w:ascii="Arial" w:hAnsi="Arial" w:cs="Arial"/>
        </w:rPr>
        <w:t>as evidence at the disciplinary hea</w:t>
      </w:r>
      <w:r w:rsidR="00515B73" w:rsidRPr="00F07FD0">
        <w:rPr>
          <w:rFonts w:ascii="Arial" w:hAnsi="Arial" w:cs="Arial"/>
        </w:rPr>
        <w:t xml:space="preserve">ring as well as a copy of the </w:t>
      </w:r>
      <w:r w:rsidRPr="00F07FD0">
        <w:rPr>
          <w:rFonts w:ascii="Arial" w:hAnsi="Arial" w:cs="Arial"/>
        </w:rPr>
        <w:t>minutes of the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2.2</w:t>
      </w:r>
      <w:r w:rsidRPr="00F07FD0">
        <w:rPr>
          <w:rFonts w:ascii="Arial" w:hAnsi="Arial" w:cs="Arial"/>
        </w:rPr>
        <w:tab/>
        <w:t>Where an employee refuses and/or fails to attend the disciplinary hearing, the disciplinary hearing may be held in his/her absence without further notice to him/her.</w:t>
      </w:r>
    </w:p>
    <w:p w:rsidR="00E53D15" w:rsidRPr="00F07FD0" w:rsidRDefault="00E53D15">
      <w:pPr>
        <w:pStyle w:val="Bodynumbers"/>
        <w:spacing w:before="80" w:line="264" w:lineRule="auto"/>
        <w:rPr>
          <w:rFonts w:ascii="Arial" w:hAnsi="Arial" w:cs="Arial"/>
        </w:rPr>
      </w:pPr>
      <w:proofErr w:type="gramStart"/>
      <w:r w:rsidRPr="00F07FD0">
        <w:rPr>
          <w:rFonts w:ascii="Arial" w:hAnsi="Arial" w:cs="Arial"/>
        </w:rPr>
        <w:t>2.3</w:t>
      </w:r>
      <w:r w:rsidRPr="00F07FD0">
        <w:rPr>
          <w:rFonts w:ascii="Arial" w:hAnsi="Arial" w:cs="Arial"/>
        </w:rPr>
        <w:tab/>
        <w:t>A record of the proceedings will be kept by a person appointed or nominated by the chairperson</w:t>
      </w:r>
      <w:proofErr w:type="gramEnd"/>
      <w:r w:rsidRPr="00F07FD0">
        <w:rPr>
          <w:rFonts w:ascii="Arial" w:hAnsi="Arial" w:cs="Arial"/>
        </w:rPr>
        <w:t>.</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3.</w:t>
      </w:r>
      <w:r w:rsidRPr="00F07FD0">
        <w:rPr>
          <w:rFonts w:ascii="Arial" w:hAnsi="Arial" w:cs="Arial"/>
          <w:b/>
        </w:rPr>
        <w:tab/>
        <w:t>General matters relating to this procedure</w:t>
      </w:r>
    </w:p>
    <w:p w:rsidR="00E53D15" w:rsidRPr="00F07FD0" w:rsidRDefault="00E53D15">
      <w:pPr>
        <w:pStyle w:val="Bodynumbers"/>
        <w:spacing w:before="80" w:line="264" w:lineRule="auto"/>
        <w:rPr>
          <w:rFonts w:ascii="Arial" w:hAnsi="Arial" w:cs="Arial"/>
        </w:rPr>
      </w:pPr>
      <w:r w:rsidRPr="00F07FD0">
        <w:rPr>
          <w:rFonts w:ascii="Arial" w:hAnsi="Arial" w:cs="Arial"/>
        </w:rPr>
        <w:t>3.1</w:t>
      </w:r>
      <w:r w:rsidRPr="00F07FD0">
        <w:rPr>
          <w:rFonts w:ascii="Arial" w:hAnsi="Arial" w:cs="Arial"/>
        </w:rPr>
        <w:tab/>
        <w:t>Whenever management alleges that any employee has transgressed the company’s rules and regulations, conditions of employment or statutory requirements, then the employee shall be liable for disciplinary action to be taken by management. In line with the primary purpose of this procedure (i.e. constructively to correct unacceptable behavior/performance) management must:</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3.1.1</w:t>
      </w:r>
      <w:r w:rsidRPr="00F07FD0">
        <w:rPr>
          <w:rFonts w:ascii="Arial" w:hAnsi="Arial" w:cs="Arial"/>
        </w:rPr>
        <w:tab/>
        <w:t>take action as soon as possible after such transgression becomes known</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3.1.2</w:t>
      </w:r>
      <w:r w:rsidRPr="00F07FD0">
        <w:rPr>
          <w:rFonts w:ascii="Arial" w:hAnsi="Arial" w:cs="Arial"/>
        </w:rPr>
        <w:tab/>
        <w:t xml:space="preserve">in each case, evaluate whether formal disciplinary action is necessary, as opposed to informal action exerted by means of education, training, induction, </w:t>
      </w:r>
      <w:proofErr w:type="spellStart"/>
      <w:r w:rsidRPr="00F07FD0">
        <w:rPr>
          <w:rFonts w:ascii="Arial" w:hAnsi="Arial" w:cs="Arial"/>
        </w:rPr>
        <w:t>counselling</w:t>
      </w:r>
      <w:proofErr w:type="spellEnd"/>
      <w:r w:rsidRPr="00F07FD0">
        <w:rPr>
          <w:rFonts w:ascii="Arial" w:hAnsi="Arial" w:cs="Arial"/>
        </w:rPr>
        <w:t>, discussion and /or reprimand.</w:t>
      </w:r>
    </w:p>
    <w:p w:rsidR="00E53D15" w:rsidRPr="00F07FD0" w:rsidRDefault="00E53D15">
      <w:pPr>
        <w:pStyle w:val="Bodynumbers"/>
        <w:spacing w:before="80" w:line="264" w:lineRule="auto"/>
        <w:rPr>
          <w:rFonts w:ascii="Arial" w:hAnsi="Arial" w:cs="Arial"/>
        </w:rPr>
      </w:pPr>
      <w:r w:rsidRPr="00F07FD0">
        <w:rPr>
          <w:rFonts w:ascii="Arial" w:hAnsi="Arial" w:cs="Arial"/>
        </w:rPr>
        <w:t>3.2</w:t>
      </w:r>
      <w:r w:rsidRPr="00F07FD0">
        <w:rPr>
          <w:rFonts w:ascii="Arial" w:hAnsi="Arial" w:cs="Arial"/>
        </w:rPr>
        <w:tab/>
        <w:t>Following any level of disciplinary action, the employee may appeal against the disciplinary action.</w:t>
      </w:r>
    </w:p>
    <w:p w:rsidR="00E53D15" w:rsidRPr="00F07FD0" w:rsidRDefault="00E53D15">
      <w:pPr>
        <w:pStyle w:val="Bodynumbers"/>
        <w:spacing w:before="80" w:line="264" w:lineRule="auto"/>
        <w:rPr>
          <w:rFonts w:ascii="Arial" w:hAnsi="Arial" w:cs="Arial"/>
        </w:rPr>
      </w:pPr>
      <w:r w:rsidRPr="00F07FD0">
        <w:rPr>
          <w:rFonts w:ascii="Arial" w:hAnsi="Arial" w:cs="Arial"/>
        </w:rPr>
        <w:t>3.3</w:t>
      </w:r>
      <w:r w:rsidRPr="00F07FD0">
        <w:rPr>
          <w:rFonts w:ascii="Arial" w:hAnsi="Arial" w:cs="Arial"/>
        </w:rPr>
        <w:tab/>
        <w:t>Where more than one employee is alleged to have committed the same or similar transgression(s), then management may take informal or formal disciplinary action against the employees as a group.</w:t>
      </w:r>
    </w:p>
    <w:p w:rsidR="00E53D15" w:rsidRPr="00F07FD0" w:rsidRDefault="00E53D15">
      <w:pPr>
        <w:pStyle w:val="Bodynumbers"/>
        <w:spacing w:before="80" w:line="264" w:lineRule="auto"/>
        <w:rPr>
          <w:rFonts w:ascii="Arial" w:hAnsi="Arial" w:cs="Arial"/>
        </w:rPr>
      </w:pPr>
      <w:r w:rsidRPr="00F07FD0">
        <w:rPr>
          <w:rFonts w:ascii="Arial" w:hAnsi="Arial" w:cs="Arial"/>
        </w:rPr>
        <w:t>3.4</w:t>
      </w:r>
      <w:r w:rsidRPr="00F07FD0">
        <w:rPr>
          <w:rFonts w:ascii="Arial" w:hAnsi="Arial" w:cs="Arial"/>
        </w:rPr>
        <w:tab/>
        <w:t>Before taking formal disciplinary action in terms of this procedure, management shall ensure that the affected employee is made aware of:</w:t>
      </w:r>
    </w:p>
    <w:p w:rsidR="00E53D15" w:rsidRPr="00F07FD0" w:rsidRDefault="00E53D15">
      <w:pPr>
        <w:pStyle w:val="Bodynumbers"/>
        <w:spacing w:before="80" w:line="264" w:lineRule="auto"/>
        <w:rPr>
          <w:rFonts w:ascii="Arial" w:hAnsi="Arial" w:cs="Arial"/>
        </w:rPr>
      </w:pPr>
      <w:r w:rsidRPr="00F07FD0">
        <w:rPr>
          <w:rFonts w:ascii="Arial" w:hAnsi="Arial" w:cs="Arial"/>
        </w:rPr>
        <w:tab/>
        <w:t>3.4.1</w:t>
      </w:r>
      <w:r w:rsidRPr="00F07FD0">
        <w:rPr>
          <w:rFonts w:ascii="Arial" w:hAnsi="Arial" w:cs="Arial"/>
        </w:rPr>
        <w:tab/>
        <w:t>the fact that formal disciplinary action is to be taken</w:t>
      </w:r>
    </w:p>
    <w:p w:rsidR="00E53D15" w:rsidRPr="00F07FD0" w:rsidRDefault="00E53D15">
      <w:pPr>
        <w:pStyle w:val="Bodynumbers"/>
        <w:spacing w:before="80" w:line="264" w:lineRule="auto"/>
        <w:rPr>
          <w:rFonts w:ascii="Arial" w:hAnsi="Arial" w:cs="Arial"/>
        </w:rPr>
      </w:pPr>
      <w:r w:rsidRPr="00F07FD0">
        <w:rPr>
          <w:rFonts w:ascii="Arial" w:hAnsi="Arial" w:cs="Arial"/>
        </w:rPr>
        <w:tab/>
        <w:t>3.4.2</w:t>
      </w:r>
      <w:r w:rsidRPr="00F07FD0">
        <w:rPr>
          <w:rFonts w:ascii="Arial" w:hAnsi="Arial" w:cs="Arial"/>
        </w:rPr>
        <w:tab/>
        <w:t>the allegation being made</w:t>
      </w:r>
    </w:p>
    <w:p w:rsidR="00E53D15" w:rsidRPr="00F07FD0" w:rsidRDefault="00E53D15">
      <w:pPr>
        <w:pStyle w:val="Bodynumbers"/>
        <w:spacing w:before="80" w:line="264" w:lineRule="auto"/>
        <w:rPr>
          <w:rFonts w:ascii="Arial" w:hAnsi="Arial" w:cs="Arial"/>
        </w:rPr>
      </w:pPr>
      <w:r w:rsidRPr="00F07FD0">
        <w:rPr>
          <w:rFonts w:ascii="Arial" w:hAnsi="Arial" w:cs="Arial"/>
        </w:rPr>
        <w:tab/>
        <w:t>3.4.3</w:t>
      </w:r>
      <w:r w:rsidRPr="00F07FD0">
        <w:rPr>
          <w:rFonts w:ascii="Arial" w:hAnsi="Arial" w:cs="Arial"/>
        </w:rPr>
        <w:tab/>
        <w:t>his/her right to be represented</w:t>
      </w:r>
      <w:r w:rsidR="00515B73" w:rsidRPr="00F07FD0">
        <w:rPr>
          <w:rFonts w:ascii="Arial" w:hAnsi="Arial" w:cs="Arial"/>
        </w:rPr>
        <w:t xml:space="preserve"> and where necessary, to call </w:t>
      </w:r>
      <w:r w:rsidRPr="00F07FD0">
        <w:rPr>
          <w:rFonts w:ascii="Arial" w:hAnsi="Arial" w:cs="Arial"/>
        </w:rPr>
        <w:t>witnesses and have an interpreter</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r>
      <w:proofErr w:type="gramStart"/>
      <w:r w:rsidRPr="00F07FD0">
        <w:rPr>
          <w:rFonts w:ascii="Arial" w:hAnsi="Arial" w:cs="Arial"/>
        </w:rPr>
        <w:t>3.4.4</w:t>
      </w:r>
      <w:r w:rsidRPr="00F07FD0">
        <w:rPr>
          <w:rFonts w:ascii="Arial" w:hAnsi="Arial" w:cs="Arial"/>
        </w:rPr>
        <w:tab/>
        <w:t>the date, time and venue where the disciplinary hearing will take place.</w:t>
      </w:r>
      <w:proofErr w:type="gramEnd"/>
    </w:p>
    <w:p w:rsidR="00E53D15" w:rsidRPr="00F07FD0" w:rsidRDefault="00E53D15">
      <w:pPr>
        <w:pStyle w:val="Bodynumbers"/>
        <w:spacing w:before="80" w:line="264" w:lineRule="auto"/>
        <w:rPr>
          <w:rFonts w:ascii="Arial" w:hAnsi="Arial" w:cs="Arial"/>
        </w:rPr>
      </w:pPr>
      <w:r w:rsidRPr="00F07FD0">
        <w:rPr>
          <w:rFonts w:ascii="Arial" w:hAnsi="Arial" w:cs="Arial"/>
        </w:rPr>
        <w:t>3.5</w:t>
      </w:r>
      <w:r w:rsidRPr="00F07FD0">
        <w:rPr>
          <w:rFonts w:ascii="Arial" w:hAnsi="Arial" w:cs="Arial"/>
        </w:rPr>
        <w:tab/>
        <w:t>Where an employee is found guilty of any transgression in terms of this procedure, then management shall:</w:t>
      </w:r>
    </w:p>
    <w:p w:rsidR="00E53D15" w:rsidRPr="00F07FD0" w:rsidRDefault="00E53D15">
      <w:pPr>
        <w:pStyle w:val="Bodynumbers"/>
        <w:spacing w:before="80" w:line="264" w:lineRule="auto"/>
        <w:rPr>
          <w:rFonts w:ascii="Arial" w:hAnsi="Arial" w:cs="Arial"/>
        </w:rPr>
      </w:pPr>
      <w:r w:rsidRPr="00F07FD0">
        <w:rPr>
          <w:rFonts w:ascii="Arial" w:hAnsi="Arial" w:cs="Arial"/>
        </w:rPr>
        <w:lastRenderedPageBreak/>
        <w:tab/>
        <w:t>3.5.1</w:t>
      </w:r>
      <w:r w:rsidRPr="00F07FD0">
        <w:rPr>
          <w:rFonts w:ascii="Arial" w:hAnsi="Arial" w:cs="Arial"/>
        </w:rPr>
        <w:tab/>
        <w:t>apply remedial action and/or disciplinary action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3.5.2</w:t>
      </w:r>
      <w:r w:rsidRPr="00F07FD0">
        <w:rPr>
          <w:rFonts w:ascii="Arial" w:hAnsi="Arial" w:cs="Arial"/>
        </w:rPr>
        <w:tab/>
        <w:t>reiterate the nature of the offence, the standards</w:t>
      </w:r>
      <w:r w:rsidR="00515B73" w:rsidRPr="00F07FD0">
        <w:rPr>
          <w:rFonts w:ascii="Arial" w:hAnsi="Arial" w:cs="Arial"/>
        </w:rPr>
        <w:t xml:space="preserve"> required, the </w:t>
      </w:r>
      <w:r w:rsidRPr="00F07FD0">
        <w:rPr>
          <w:rFonts w:ascii="Arial" w:hAnsi="Arial" w:cs="Arial"/>
        </w:rPr>
        <w:t>corrective action expected, any corr</w:t>
      </w:r>
      <w:r w:rsidR="00515B73" w:rsidRPr="00F07FD0">
        <w:rPr>
          <w:rFonts w:ascii="Arial" w:hAnsi="Arial" w:cs="Arial"/>
        </w:rPr>
        <w:t xml:space="preserve">ective action to be initiated </w:t>
      </w:r>
      <w:r w:rsidRPr="00F07FD0">
        <w:rPr>
          <w:rFonts w:ascii="Arial" w:hAnsi="Arial" w:cs="Arial"/>
        </w:rPr>
        <w:t>by management and the obligati</w:t>
      </w:r>
      <w:r w:rsidR="00515B73" w:rsidRPr="00F07FD0">
        <w:rPr>
          <w:rFonts w:ascii="Arial" w:hAnsi="Arial" w:cs="Arial"/>
        </w:rPr>
        <w:t xml:space="preserve">on of the employee to correct </w:t>
      </w:r>
      <w:r w:rsidRPr="00F07FD0">
        <w:rPr>
          <w:rFonts w:ascii="Arial" w:hAnsi="Arial" w:cs="Arial"/>
        </w:rPr>
        <w:t>and/or prevent a recurrence of the offence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3.5.3</w:t>
      </w:r>
      <w:r w:rsidRPr="00F07FD0">
        <w:rPr>
          <w:rFonts w:ascii="Arial" w:hAnsi="Arial" w:cs="Arial"/>
        </w:rPr>
        <w:tab/>
        <w:t>communicate the right of the employee to lodge a disciplina</w:t>
      </w:r>
      <w:r w:rsidR="00515B73" w:rsidRPr="00F07FD0">
        <w:rPr>
          <w:rFonts w:ascii="Arial" w:hAnsi="Arial" w:cs="Arial"/>
        </w:rPr>
        <w:t xml:space="preserve">ry </w:t>
      </w:r>
      <w:r w:rsidRPr="00F07FD0">
        <w:rPr>
          <w:rFonts w:ascii="Arial" w:hAnsi="Arial" w:cs="Arial"/>
        </w:rPr>
        <w:t>appeal should he/she be dissatisfied with the action.</w:t>
      </w:r>
    </w:p>
    <w:p w:rsidR="00E53D15" w:rsidRPr="00F07FD0" w:rsidRDefault="00E53D15">
      <w:pPr>
        <w:pStyle w:val="Bodynumbers"/>
        <w:spacing w:before="80" w:line="264" w:lineRule="auto"/>
        <w:rPr>
          <w:rFonts w:ascii="Arial" w:hAnsi="Arial" w:cs="Arial"/>
        </w:rPr>
      </w:pPr>
      <w:r w:rsidRPr="00F07FD0">
        <w:rPr>
          <w:rFonts w:ascii="Arial" w:hAnsi="Arial" w:cs="Arial"/>
        </w:rPr>
        <w:t>3.6</w:t>
      </w:r>
      <w:r w:rsidRPr="00F07FD0">
        <w:rPr>
          <w:rFonts w:ascii="Arial" w:hAnsi="Arial" w:cs="Arial"/>
        </w:rPr>
        <w:tab/>
        <w:t>Written warnings shall remain valid for a period of 6 (six) months unless otherwise directed by a member of management issuing the warning.</w:t>
      </w:r>
    </w:p>
    <w:p w:rsidR="00E53D15" w:rsidRPr="00F07FD0" w:rsidRDefault="00E53D15">
      <w:pPr>
        <w:pStyle w:val="Bodynumbers"/>
        <w:spacing w:before="80" w:line="264" w:lineRule="auto"/>
        <w:rPr>
          <w:rFonts w:ascii="Arial" w:hAnsi="Arial" w:cs="Arial"/>
        </w:rPr>
      </w:pPr>
      <w:r w:rsidRPr="00F07FD0">
        <w:rPr>
          <w:rFonts w:ascii="Arial" w:hAnsi="Arial" w:cs="Arial"/>
        </w:rPr>
        <w:t>3.7</w:t>
      </w:r>
      <w:r w:rsidRPr="00F07FD0">
        <w:rPr>
          <w:rFonts w:ascii="Arial" w:hAnsi="Arial" w:cs="Arial"/>
        </w:rPr>
        <w:tab/>
        <w:t>Notwithstanding the right of management to act in terms of this procedure, management retains its rights to seek legal remedies against transgressors. Such action is separate from action in terms of this procedure. Similarly, action may be taken against employees by external bodies governing their roles and functions. Such action is also separate from action in terms of this procedure. Reference specifically is made to civil steps in terms of theft and fraud.</w:t>
      </w:r>
    </w:p>
    <w:p w:rsidR="00E53D15" w:rsidRPr="00F07FD0" w:rsidRDefault="00E53D15" w:rsidP="00515B73">
      <w:pPr>
        <w:pStyle w:val="Bodynumbers"/>
        <w:spacing w:before="80" w:line="264" w:lineRule="auto"/>
        <w:ind w:left="0" w:firstLine="0"/>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4.</w:t>
      </w:r>
      <w:r w:rsidRPr="00F07FD0">
        <w:rPr>
          <w:rFonts w:ascii="Arial" w:hAnsi="Arial" w:cs="Arial"/>
          <w:b/>
        </w:rPr>
        <w:tab/>
        <w:t>Levels of procedure at the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4.1</w:t>
      </w:r>
      <w:r w:rsidRPr="00F07FD0">
        <w:rPr>
          <w:rFonts w:ascii="Arial" w:hAnsi="Arial" w:cs="Arial"/>
        </w:rPr>
        <w:tab/>
        <w:t>Stage 1: Introduction to a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ab/>
        <w:t>When an employee commits an offence where management believes that in the circumstances, informal action would not be appropriate, then management shall initiate the conducting of a formal disciplinary hearing, provided that any formal disciplinary action taken will be in terms of this procedure.</w:t>
      </w:r>
    </w:p>
    <w:p w:rsidR="00E53D15" w:rsidRPr="00F07FD0" w:rsidRDefault="00E53D15">
      <w:pPr>
        <w:pStyle w:val="Bodynumbers"/>
        <w:spacing w:before="80" w:line="264" w:lineRule="auto"/>
        <w:rPr>
          <w:rFonts w:ascii="Arial" w:hAnsi="Arial" w:cs="Arial"/>
        </w:rPr>
      </w:pPr>
      <w:r w:rsidRPr="00F07FD0">
        <w:rPr>
          <w:rFonts w:ascii="Arial" w:hAnsi="Arial" w:cs="Arial"/>
        </w:rPr>
        <w:t>4.2</w:t>
      </w:r>
      <w:r w:rsidRPr="00F07FD0">
        <w:rPr>
          <w:rFonts w:ascii="Arial" w:hAnsi="Arial" w:cs="Arial"/>
        </w:rPr>
        <w:tab/>
        <w:t xml:space="preserve">Stage 2: Holding a disciplinary hearing </w:t>
      </w:r>
    </w:p>
    <w:p w:rsidR="00E53D15" w:rsidRPr="00F07FD0" w:rsidRDefault="00E53D15">
      <w:pPr>
        <w:pStyle w:val="Bodynumbers"/>
        <w:spacing w:before="80" w:line="264" w:lineRule="auto"/>
        <w:rPr>
          <w:rFonts w:ascii="Arial" w:hAnsi="Arial" w:cs="Arial"/>
        </w:rPr>
      </w:pPr>
      <w:r w:rsidRPr="00F07FD0">
        <w:rPr>
          <w:rFonts w:ascii="Arial" w:hAnsi="Arial" w:cs="Arial"/>
        </w:rPr>
        <w:tab/>
        <w:t>4.2.1</w:t>
      </w:r>
      <w:r w:rsidRPr="00F07FD0">
        <w:rPr>
          <w:rFonts w:ascii="Arial" w:hAnsi="Arial" w:cs="Arial"/>
        </w:rPr>
        <w:tab/>
      </w:r>
      <w:proofErr w:type="gramStart"/>
      <w:r w:rsidRPr="00F07FD0">
        <w:rPr>
          <w:rFonts w:ascii="Arial" w:hAnsi="Arial" w:cs="Arial"/>
        </w:rPr>
        <w:t>A</w:t>
      </w:r>
      <w:proofErr w:type="gramEnd"/>
      <w:r w:rsidRPr="00F07FD0">
        <w:rPr>
          <w:rFonts w:ascii="Arial" w:hAnsi="Arial" w:cs="Arial"/>
        </w:rPr>
        <w:t xml:space="preserve"> disciplinary hearing shal</w:t>
      </w:r>
      <w:r w:rsidR="00515B73" w:rsidRPr="00F07FD0">
        <w:rPr>
          <w:rFonts w:ascii="Arial" w:hAnsi="Arial" w:cs="Arial"/>
        </w:rPr>
        <w:t xml:space="preserve">l be initiated by a member of </w:t>
      </w:r>
      <w:r w:rsidRPr="00F07FD0">
        <w:rPr>
          <w:rFonts w:ascii="Arial" w:hAnsi="Arial" w:cs="Arial"/>
        </w:rPr>
        <w:t>management.</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4.2.2</w:t>
      </w:r>
      <w:r w:rsidRPr="00F07FD0">
        <w:rPr>
          <w:rFonts w:ascii="Arial" w:hAnsi="Arial" w:cs="Arial"/>
        </w:rPr>
        <w:tab/>
        <w:t xml:space="preserve">Should circumstances warrant </w:t>
      </w:r>
      <w:r w:rsidR="00515B73" w:rsidRPr="00F07FD0">
        <w:rPr>
          <w:rFonts w:ascii="Arial" w:hAnsi="Arial" w:cs="Arial"/>
        </w:rPr>
        <w:t xml:space="preserve">the employee to be suspended, </w:t>
      </w:r>
      <w:r w:rsidRPr="00F07FD0">
        <w:rPr>
          <w:rFonts w:ascii="Arial" w:hAnsi="Arial" w:cs="Arial"/>
        </w:rPr>
        <w:t>pending the conducting of a di</w:t>
      </w:r>
      <w:r w:rsidR="00515B73" w:rsidRPr="00F07FD0">
        <w:rPr>
          <w:rFonts w:ascii="Arial" w:hAnsi="Arial" w:cs="Arial"/>
        </w:rPr>
        <w:t xml:space="preserve">sciplinary hearing, then such </w:t>
      </w:r>
      <w:r w:rsidRPr="00F07FD0">
        <w:rPr>
          <w:rFonts w:ascii="Arial" w:hAnsi="Arial" w:cs="Arial"/>
        </w:rPr>
        <w:t>suspension shall be on full pay</w:t>
      </w:r>
      <w:r w:rsidR="00515B73" w:rsidRPr="00F07FD0">
        <w:rPr>
          <w:rFonts w:ascii="Arial" w:hAnsi="Arial" w:cs="Arial"/>
        </w:rPr>
        <w:t xml:space="preserve"> and without prejudice to the </w:t>
      </w:r>
      <w:r w:rsidRPr="00F07FD0">
        <w:rPr>
          <w:rFonts w:ascii="Arial" w:hAnsi="Arial" w:cs="Arial"/>
        </w:rPr>
        <w:t>findings of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4.2.3</w:t>
      </w:r>
      <w:r w:rsidRPr="00F07FD0">
        <w:rPr>
          <w:rFonts w:ascii="Arial" w:hAnsi="Arial" w:cs="Arial"/>
        </w:rPr>
        <w:tab/>
        <w:t>Participants in the disciplin</w:t>
      </w:r>
      <w:r w:rsidR="00515B73" w:rsidRPr="00F07FD0">
        <w:rPr>
          <w:rFonts w:ascii="Arial" w:hAnsi="Arial" w:cs="Arial"/>
        </w:rPr>
        <w:t xml:space="preserve">ary hearing shall be a chair- </w:t>
      </w:r>
      <w:r w:rsidRPr="00F07FD0">
        <w:rPr>
          <w:rFonts w:ascii="Arial" w:hAnsi="Arial" w:cs="Arial"/>
        </w:rPr>
        <w:t>person (who shall not be of a lower sen</w:t>
      </w:r>
      <w:r w:rsidR="00515B73" w:rsidRPr="00F07FD0">
        <w:rPr>
          <w:rFonts w:ascii="Arial" w:hAnsi="Arial" w:cs="Arial"/>
        </w:rPr>
        <w:t xml:space="preserve">iority than that of the </w:t>
      </w:r>
      <w:r w:rsidRPr="00F07FD0">
        <w:rPr>
          <w:rFonts w:ascii="Arial" w:hAnsi="Arial" w:cs="Arial"/>
        </w:rPr>
        <w:t>initiator), the initiator of the al</w:t>
      </w:r>
      <w:r w:rsidR="00515B73" w:rsidRPr="00F07FD0">
        <w:rPr>
          <w:rFonts w:ascii="Arial" w:hAnsi="Arial" w:cs="Arial"/>
        </w:rPr>
        <w:t xml:space="preserve">legations, the employee, the </w:t>
      </w:r>
      <w:r w:rsidRPr="00F07FD0">
        <w:rPr>
          <w:rFonts w:ascii="Arial" w:hAnsi="Arial" w:cs="Arial"/>
        </w:rPr>
        <w:t>employee’s representative, and interp</w:t>
      </w:r>
      <w:r w:rsidR="00515B73" w:rsidRPr="00F07FD0">
        <w:rPr>
          <w:rFonts w:ascii="Arial" w:hAnsi="Arial" w:cs="Arial"/>
        </w:rPr>
        <w:t xml:space="preserve">reter, if necessary, a scribe </w:t>
      </w:r>
      <w:r w:rsidRPr="00F07FD0">
        <w:rPr>
          <w:rFonts w:ascii="Arial" w:hAnsi="Arial" w:cs="Arial"/>
        </w:rPr>
        <w:t>and a human resources practition</w:t>
      </w:r>
      <w:r w:rsidR="00515B73" w:rsidRPr="00F07FD0">
        <w:rPr>
          <w:rFonts w:ascii="Arial" w:hAnsi="Arial" w:cs="Arial"/>
        </w:rPr>
        <w:t xml:space="preserve">er, and any other people such </w:t>
      </w:r>
      <w:r w:rsidRPr="00F07FD0">
        <w:rPr>
          <w:rFonts w:ascii="Arial" w:hAnsi="Arial" w:cs="Arial"/>
        </w:rPr>
        <w:t>as witnesses, who may be required.</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4.2.4</w:t>
      </w:r>
      <w:r w:rsidRPr="00F07FD0">
        <w:rPr>
          <w:rFonts w:ascii="Arial" w:hAnsi="Arial" w:cs="Arial"/>
        </w:rPr>
        <w:tab/>
      </w:r>
      <w:proofErr w:type="gramStart"/>
      <w:r w:rsidRPr="00F07FD0">
        <w:rPr>
          <w:rFonts w:ascii="Arial" w:hAnsi="Arial" w:cs="Arial"/>
        </w:rPr>
        <w:t>Where</w:t>
      </w:r>
      <w:proofErr w:type="gramEnd"/>
      <w:r w:rsidRPr="00F07FD0">
        <w:rPr>
          <w:rFonts w:ascii="Arial" w:hAnsi="Arial" w:cs="Arial"/>
        </w:rPr>
        <w:t xml:space="preserve"> any participant in the disc</w:t>
      </w:r>
      <w:r w:rsidR="00515B73" w:rsidRPr="00F07FD0">
        <w:rPr>
          <w:rFonts w:ascii="Arial" w:hAnsi="Arial" w:cs="Arial"/>
        </w:rPr>
        <w:t xml:space="preserve">iplinary hearing is unable to </w:t>
      </w:r>
      <w:r w:rsidRPr="00F07FD0">
        <w:rPr>
          <w:rFonts w:ascii="Arial" w:hAnsi="Arial" w:cs="Arial"/>
        </w:rPr>
        <w:t>attend the disciplinary hearing,</w:t>
      </w:r>
      <w:r w:rsidR="00515B73" w:rsidRPr="00F07FD0">
        <w:rPr>
          <w:rFonts w:ascii="Arial" w:hAnsi="Arial" w:cs="Arial"/>
        </w:rPr>
        <w:t xml:space="preserve"> the chairperson shall decide </w:t>
      </w:r>
      <w:r w:rsidRPr="00F07FD0">
        <w:rPr>
          <w:rFonts w:ascii="Arial" w:hAnsi="Arial" w:cs="Arial"/>
        </w:rPr>
        <w:t>whether it is necessary to adjourn the disciplinary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4.2.5</w:t>
      </w:r>
      <w:r w:rsidRPr="00F07FD0">
        <w:rPr>
          <w:rFonts w:ascii="Arial" w:hAnsi="Arial" w:cs="Arial"/>
        </w:rPr>
        <w:tab/>
        <w:t xml:space="preserve">A disciplinary hearing shall only be conducted </w:t>
      </w:r>
      <w:r w:rsidR="00515B73" w:rsidRPr="00F07FD0">
        <w:rPr>
          <w:rFonts w:ascii="Arial" w:hAnsi="Arial" w:cs="Arial"/>
        </w:rPr>
        <w:t xml:space="preserve">in the absence </w:t>
      </w:r>
      <w:r w:rsidRPr="00F07FD0">
        <w:rPr>
          <w:rFonts w:ascii="Arial" w:hAnsi="Arial" w:cs="Arial"/>
        </w:rPr>
        <w:t>of an employee in cases of desertion,</w:t>
      </w:r>
      <w:r w:rsidR="00515B73" w:rsidRPr="00F07FD0">
        <w:rPr>
          <w:rFonts w:ascii="Arial" w:hAnsi="Arial" w:cs="Arial"/>
        </w:rPr>
        <w:t xml:space="preserve"> refusal to attend a hearing, </w:t>
      </w:r>
      <w:r w:rsidRPr="00F07FD0">
        <w:rPr>
          <w:rFonts w:ascii="Arial" w:hAnsi="Arial" w:cs="Arial"/>
        </w:rPr>
        <w:t>etc.</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4.2.6</w:t>
      </w:r>
      <w:r w:rsidRPr="00F07FD0">
        <w:rPr>
          <w:rFonts w:ascii="Arial" w:hAnsi="Arial" w:cs="Arial"/>
        </w:rPr>
        <w:tab/>
      </w:r>
      <w:proofErr w:type="gramStart"/>
      <w:r w:rsidRPr="00F07FD0">
        <w:rPr>
          <w:rFonts w:ascii="Arial" w:hAnsi="Arial" w:cs="Arial"/>
        </w:rPr>
        <w:t>At</w:t>
      </w:r>
      <w:proofErr w:type="gramEnd"/>
      <w:r w:rsidRPr="00F07FD0">
        <w:rPr>
          <w:rFonts w:ascii="Arial" w:hAnsi="Arial" w:cs="Arial"/>
        </w:rPr>
        <w:t xml:space="preserve"> the start of the disciplinary hearing, the chairperson sh</w:t>
      </w:r>
      <w:r w:rsidR="00515B73" w:rsidRPr="00F07FD0">
        <w:rPr>
          <w:rFonts w:ascii="Arial" w:hAnsi="Arial" w:cs="Arial"/>
        </w:rPr>
        <w:t xml:space="preserve">all communicate to the employee </w:t>
      </w:r>
      <w:r w:rsidRPr="00F07FD0">
        <w:rPr>
          <w:rFonts w:ascii="Arial" w:hAnsi="Arial" w:cs="Arial"/>
        </w:rPr>
        <w:t>his/her rights and the procedure to be followed during the hearing.</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4.2.7</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chairperson shall consider a</w:t>
      </w:r>
      <w:r w:rsidR="00515B73" w:rsidRPr="00F07FD0">
        <w:rPr>
          <w:rFonts w:ascii="Arial" w:hAnsi="Arial" w:cs="Arial"/>
        </w:rPr>
        <w:t xml:space="preserve">ll the facts and evidence and </w:t>
      </w:r>
      <w:r w:rsidRPr="00F07FD0">
        <w:rPr>
          <w:rFonts w:ascii="Arial" w:hAnsi="Arial" w:cs="Arial"/>
        </w:rPr>
        <w:t>shall thereafter make a finding o</w:t>
      </w:r>
      <w:r w:rsidR="00515B73" w:rsidRPr="00F07FD0">
        <w:rPr>
          <w:rFonts w:ascii="Arial" w:hAnsi="Arial" w:cs="Arial"/>
        </w:rPr>
        <w:t xml:space="preserve">n the facts and evidence. The </w:t>
      </w:r>
      <w:r w:rsidRPr="00F07FD0">
        <w:rPr>
          <w:rFonts w:ascii="Arial" w:hAnsi="Arial" w:cs="Arial"/>
        </w:rPr>
        <w:t>disciplinary hearing may be adjourned for this purpose.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4.2.8</w:t>
      </w:r>
      <w:r w:rsidRPr="00F07FD0">
        <w:rPr>
          <w:rFonts w:ascii="Arial" w:hAnsi="Arial" w:cs="Arial"/>
        </w:rPr>
        <w:tab/>
        <w:t>If, after considering all the evidence, the employee is</w:t>
      </w:r>
      <w:r w:rsidR="00515B73" w:rsidRPr="00F07FD0">
        <w:rPr>
          <w:rFonts w:ascii="Arial" w:hAnsi="Arial" w:cs="Arial"/>
        </w:rPr>
        <w:t xml:space="preserve"> found not </w:t>
      </w:r>
      <w:r w:rsidRPr="00F07FD0">
        <w:rPr>
          <w:rFonts w:ascii="Arial" w:hAnsi="Arial" w:cs="Arial"/>
        </w:rPr>
        <w:t>guilty, this fact shall be rec</w:t>
      </w:r>
      <w:r w:rsidR="00515B73" w:rsidRPr="00F07FD0">
        <w:rPr>
          <w:rFonts w:ascii="Arial" w:hAnsi="Arial" w:cs="Arial"/>
        </w:rPr>
        <w:t xml:space="preserve">orded. The employee shall be </w:t>
      </w:r>
      <w:r w:rsidRPr="00F07FD0">
        <w:rPr>
          <w:rFonts w:ascii="Arial" w:hAnsi="Arial" w:cs="Arial"/>
        </w:rPr>
        <w:t xml:space="preserve">informed that the </w:t>
      </w:r>
      <w:proofErr w:type="gramStart"/>
      <w:r w:rsidRPr="00F07FD0">
        <w:rPr>
          <w:rFonts w:ascii="Arial" w:hAnsi="Arial" w:cs="Arial"/>
        </w:rPr>
        <w:t>hearing is closed by the chairperson</w:t>
      </w:r>
      <w:proofErr w:type="gramEnd"/>
      <w:r w:rsidRPr="00F07FD0">
        <w:rPr>
          <w:rFonts w:ascii="Arial" w:hAnsi="Arial" w:cs="Arial"/>
        </w:rPr>
        <w:t>.</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4.2.9</w:t>
      </w:r>
      <w:r w:rsidRPr="00F07FD0">
        <w:rPr>
          <w:rFonts w:ascii="Arial" w:hAnsi="Arial" w:cs="Arial"/>
        </w:rPr>
        <w:tab/>
        <w:t>If, after considering the evidence,</w:t>
      </w:r>
      <w:r w:rsidR="00515B73" w:rsidRPr="00F07FD0">
        <w:rPr>
          <w:rFonts w:ascii="Arial" w:hAnsi="Arial" w:cs="Arial"/>
        </w:rPr>
        <w:t xml:space="preserve"> the employee is found guilty </w:t>
      </w:r>
      <w:r w:rsidRPr="00F07FD0">
        <w:rPr>
          <w:rFonts w:ascii="Arial" w:hAnsi="Arial" w:cs="Arial"/>
        </w:rPr>
        <w:t>by the chairperson, the employee must be informed thereof.</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lastRenderedPageBreak/>
        <w:tab/>
        <w:t>4.2.10</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chairperson must then consi</w:t>
      </w:r>
      <w:r w:rsidR="00515B73" w:rsidRPr="00F07FD0">
        <w:rPr>
          <w:rFonts w:ascii="Arial" w:hAnsi="Arial" w:cs="Arial"/>
        </w:rPr>
        <w:t xml:space="preserve">der any mitigating facts (for </w:t>
      </w:r>
      <w:r w:rsidRPr="00F07FD0">
        <w:rPr>
          <w:rFonts w:ascii="Arial" w:hAnsi="Arial" w:cs="Arial"/>
        </w:rPr>
        <w:t>example the record of previous warnin</w:t>
      </w:r>
      <w:r w:rsidR="00515B73" w:rsidRPr="00F07FD0">
        <w:rPr>
          <w:rFonts w:ascii="Arial" w:hAnsi="Arial" w:cs="Arial"/>
        </w:rPr>
        <w:t xml:space="preserve">gs) and consider all relevant </w:t>
      </w:r>
      <w:r w:rsidRPr="00F07FD0">
        <w:rPr>
          <w:rFonts w:ascii="Arial" w:hAnsi="Arial" w:cs="Arial"/>
        </w:rPr>
        <w:t>factors, before deciding on what disciplinary action to take.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4.2.11</w:t>
      </w:r>
      <w:r w:rsidRPr="00F07FD0">
        <w:rPr>
          <w:rFonts w:ascii="Arial" w:hAnsi="Arial" w:cs="Arial"/>
        </w:rPr>
        <w:tab/>
      </w:r>
      <w:proofErr w:type="gramStart"/>
      <w:r w:rsidRPr="00F07FD0">
        <w:rPr>
          <w:rFonts w:ascii="Arial" w:hAnsi="Arial" w:cs="Arial"/>
        </w:rPr>
        <w:t>When</w:t>
      </w:r>
      <w:proofErr w:type="gramEnd"/>
      <w:r w:rsidRPr="00F07FD0">
        <w:rPr>
          <w:rFonts w:ascii="Arial" w:hAnsi="Arial" w:cs="Arial"/>
        </w:rPr>
        <w:t xml:space="preserve"> the chairperson has reached a dec</w:t>
      </w:r>
      <w:r w:rsidR="00515B73" w:rsidRPr="00F07FD0">
        <w:rPr>
          <w:rFonts w:ascii="Arial" w:hAnsi="Arial" w:cs="Arial"/>
        </w:rPr>
        <w:t xml:space="preserve">ision regarding </w:t>
      </w:r>
      <w:r w:rsidRPr="00F07FD0">
        <w:rPr>
          <w:rFonts w:ascii="Arial" w:hAnsi="Arial" w:cs="Arial"/>
        </w:rPr>
        <w:t>appropriate disciplinary action, t</w:t>
      </w:r>
      <w:r w:rsidR="00515B73" w:rsidRPr="00F07FD0">
        <w:rPr>
          <w:rFonts w:ascii="Arial" w:hAnsi="Arial" w:cs="Arial"/>
        </w:rPr>
        <w:t xml:space="preserve">he employee shall be informed </w:t>
      </w:r>
      <w:r w:rsidRPr="00F07FD0">
        <w:rPr>
          <w:rFonts w:ascii="Arial" w:hAnsi="Arial" w:cs="Arial"/>
        </w:rPr>
        <w:t>thereof and the reason for this decision.</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4.2.12</w:t>
      </w:r>
      <w:r w:rsidRPr="00F07FD0">
        <w:rPr>
          <w:rFonts w:ascii="Arial" w:hAnsi="Arial" w:cs="Arial"/>
        </w:rPr>
        <w:tab/>
      </w:r>
      <w:proofErr w:type="gramStart"/>
      <w:r w:rsidRPr="00F07FD0">
        <w:rPr>
          <w:rFonts w:ascii="Arial" w:hAnsi="Arial" w:cs="Arial"/>
        </w:rPr>
        <w:t>On</w:t>
      </w:r>
      <w:proofErr w:type="gramEnd"/>
      <w:r w:rsidRPr="00F07FD0">
        <w:rPr>
          <w:rFonts w:ascii="Arial" w:hAnsi="Arial" w:cs="Arial"/>
        </w:rPr>
        <w:t xml:space="preserve"> completion of all proceedin</w:t>
      </w:r>
      <w:r w:rsidR="00515B73" w:rsidRPr="00F07FD0">
        <w:rPr>
          <w:rFonts w:ascii="Arial" w:hAnsi="Arial" w:cs="Arial"/>
        </w:rPr>
        <w:t xml:space="preserve">gs, the chairperson shall en- </w:t>
      </w:r>
      <w:r w:rsidRPr="00F07FD0">
        <w:rPr>
          <w:rFonts w:ascii="Arial" w:hAnsi="Arial" w:cs="Arial"/>
        </w:rPr>
        <w:t>sure that all the necessary administration is completed.</w:t>
      </w:r>
    </w:p>
    <w:p w:rsidR="00E53D15" w:rsidRPr="00F07FD0" w:rsidRDefault="00E53D15">
      <w:pPr>
        <w:pStyle w:val="Bodynumbers"/>
        <w:spacing w:before="80" w:line="264" w:lineRule="auto"/>
        <w:rPr>
          <w:rFonts w:ascii="Arial" w:hAnsi="Arial" w:cs="Arial"/>
        </w:rPr>
      </w:pPr>
      <w:r w:rsidRPr="00F07FD0">
        <w:rPr>
          <w:rFonts w:ascii="Arial" w:hAnsi="Arial" w:cs="Arial"/>
        </w:rPr>
        <w:t>4.3</w:t>
      </w:r>
      <w:r w:rsidRPr="00F07FD0">
        <w:rPr>
          <w:rFonts w:ascii="Arial" w:hAnsi="Arial" w:cs="Arial"/>
        </w:rPr>
        <w:tab/>
        <w:t>Stage 3: Appeal hearing</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4.3.1</w:t>
      </w:r>
      <w:r w:rsidRPr="00F07FD0">
        <w:rPr>
          <w:rFonts w:ascii="Arial" w:hAnsi="Arial" w:cs="Arial"/>
        </w:rPr>
        <w:tab/>
      </w:r>
      <w:proofErr w:type="gramStart"/>
      <w:r w:rsidRPr="00F07FD0">
        <w:rPr>
          <w:rFonts w:ascii="Arial" w:hAnsi="Arial" w:cs="Arial"/>
        </w:rPr>
        <w:t>Should</w:t>
      </w:r>
      <w:proofErr w:type="gramEnd"/>
      <w:r w:rsidRPr="00F07FD0">
        <w:rPr>
          <w:rFonts w:ascii="Arial" w:hAnsi="Arial" w:cs="Arial"/>
        </w:rPr>
        <w:t xml:space="preserve"> an employee appeal against the finding of the discipl</w:t>
      </w:r>
      <w:r w:rsidR="00515B73" w:rsidRPr="00F07FD0">
        <w:rPr>
          <w:rFonts w:ascii="Arial" w:hAnsi="Arial" w:cs="Arial"/>
        </w:rPr>
        <w:t xml:space="preserve">inary hearing, such appeal must </w:t>
      </w:r>
      <w:r w:rsidRPr="00F07FD0">
        <w:rPr>
          <w:rFonts w:ascii="Arial" w:hAnsi="Arial" w:cs="Arial"/>
        </w:rPr>
        <w:t>be lodged with the company/department/office manager.</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r>
      <w:proofErr w:type="gramStart"/>
      <w:r w:rsidRPr="00F07FD0">
        <w:rPr>
          <w:rFonts w:ascii="Arial" w:hAnsi="Arial" w:cs="Arial"/>
        </w:rPr>
        <w:t>4.3.2</w:t>
      </w:r>
      <w:r w:rsidRPr="00F07FD0">
        <w:rPr>
          <w:rFonts w:ascii="Arial" w:hAnsi="Arial" w:cs="Arial"/>
        </w:rPr>
        <w:tab/>
        <w:t xml:space="preserve">Appeal hearings may be heard </w:t>
      </w:r>
      <w:r w:rsidR="00515B73" w:rsidRPr="00F07FD0">
        <w:rPr>
          <w:rFonts w:ascii="Arial" w:hAnsi="Arial" w:cs="Arial"/>
        </w:rPr>
        <w:t>by the manager</w:t>
      </w:r>
      <w:proofErr w:type="gramEnd"/>
      <w:r w:rsidR="00515B73" w:rsidRPr="00F07FD0">
        <w:rPr>
          <w:rFonts w:ascii="Arial" w:hAnsi="Arial" w:cs="Arial"/>
        </w:rPr>
        <w:t xml:space="preserve"> or a member of </w:t>
      </w:r>
      <w:r w:rsidRPr="00F07FD0">
        <w:rPr>
          <w:rFonts w:ascii="Arial" w:hAnsi="Arial" w:cs="Arial"/>
        </w:rPr>
        <w:t>management nominated by him</w:t>
      </w:r>
      <w:r w:rsidR="00515B73" w:rsidRPr="00F07FD0">
        <w:rPr>
          <w:rFonts w:ascii="Arial" w:hAnsi="Arial" w:cs="Arial"/>
        </w:rPr>
        <w:t xml:space="preserve">/her who is of the same or of </w:t>
      </w:r>
      <w:r w:rsidRPr="00F07FD0">
        <w:rPr>
          <w:rFonts w:ascii="Arial" w:hAnsi="Arial" w:cs="Arial"/>
        </w:rPr>
        <w:t>a higher status as the chairperson of the disciplinary hearing.</w:t>
      </w:r>
    </w:p>
    <w:p w:rsidR="00E53D15" w:rsidRPr="00F07FD0" w:rsidRDefault="00E53D15">
      <w:pPr>
        <w:pStyle w:val="Bodynumbers"/>
        <w:spacing w:before="80" w:line="264" w:lineRule="auto"/>
        <w:rPr>
          <w:rFonts w:ascii="Arial" w:hAnsi="Arial" w:cs="Arial"/>
        </w:rPr>
      </w:pPr>
      <w:r w:rsidRPr="00F07FD0">
        <w:rPr>
          <w:rFonts w:ascii="Arial" w:hAnsi="Arial" w:cs="Arial"/>
        </w:rPr>
        <w:tab/>
        <w:t>4.3.3</w:t>
      </w:r>
      <w:r w:rsidRPr="00F07FD0">
        <w:rPr>
          <w:rFonts w:ascii="Arial" w:hAnsi="Arial" w:cs="Arial"/>
        </w:rPr>
        <w:tab/>
      </w:r>
      <w:proofErr w:type="gramStart"/>
      <w:r w:rsidRPr="00F07FD0">
        <w:rPr>
          <w:rFonts w:ascii="Arial" w:hAnsi="Arial" w:cs="Arial"/>
        </w:rPr>
        <w:t>Any</w:t>
      </w:r>
      <w:proofErr w:type="gramEnd"/>
      <w:r w:rsidRPr="00F07FD0">
        <w:rPr>
          <w:rFonts w:ascii="Arial" w:hAnsi="Arial" w:cs="Arial"/>
        </w:rPr>
        <w:t xml:space="preserve"> employee has the right to ap</w:t>
      </w:r>
      <w:r w:rsidR="00515B73" w:rsidRPr="00F07FD0">
        <w:rPr>
          <w:rFonts w:ascii="Arial" w:hAnsi="Arial" w:cs="Arial"/>
        </w:rPr>
        <w:t xml:space="preserve">peal against any disciplinary </w:t>
      </w:r>
      <w:r w:rsidRPr="00F07FD0">
        <w:rPr>
          <w:rFonts w:ascii="Arial" w:hAnsi="Arial" w:cs="Arial"/>
        </w:rPr>
        <w:t>action taken against him/her.</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4.3.4</w:t>
      </w:r>
      <w:r w:rsidRPr="00F07FD0">
        <w:rPr>
          <w:rFonts w:ascii="Arial" w:hAnsi="Arial" w:cs="Arial"/>
        </w:rPr>
        <w:tab/>
        <w:t xml:space="preserve">Notice of such appeal shall be in </w:t>
      </w:r>
      <w:r w:rsidR="00515B73" w:rsidRPr="00F07FD0">
        <w:rPr>
          <w:rFonts w:ascii="Arial" w:hAnsi="Arial" w:cs="Arial"/>
        </w:rPr>
        <w:t xml:space="preserve">writing and in accordance </w:t>
      </w:r>
      <w:r w:rsidRPr="00F07FD0">
        <w:rPr>
          <w:rFonts w:ascii="Arial" w:hAnsi="Arial" w:cs="Arial"/>
        </w:rPr>
        <w:t>with the time limits set out in this procedure.</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4.3.5</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appeal hearing shall be con</w:t>
      </w:r>
      <w:r w:rsidR="00515B73" w:rsidRPr="00F07FD0">
        <w:rPr>
          <w:rFonts w:ascii="Arial" w:hAnsi="Arial" w:cs="Arial"/>
        </w:rPr>
        <w:t xml:space="preserve">ducted in accordance with the </w:t>
      </w:r>
      <w:r w:rsidRPr="00F07FD0">
        <w:rPr>
          <w:rFonts w:ascii="Arial" w:hAnsi="Arial" w:cs="Arial"/>
        </w:rPr>
        <w:t>general principles and time limits set out.</w:t>
      </w:r>
    </w:p>
    <w:p w:rsidR="00E53D15" w:rsidRPr="00F07FD0" w:rsidRDefault="00E53D15" w:rsidP="00515B73">
      <w:pPr>
        <w:pStyle w:val="Bodynumbers"/>
        <w:spacing w:before="80" w:line="264" w:lineRule="auto"/>
        <w:ind w:left="1077" w:hanging="1077"/>
        <w:rPr>
          <w:rFonts w:ascii="Arial" w:hAnsi="Arial" w:cs="Arial"/>
        </w:rPr>
      </w:pPr>
      <w:r w:rsidRPr="00F07FD0">
        <w:rPr>
          <w:rFonts w:ascii="Arial" w:hAnsi="Arial" w:cs="Arial"/>
        </w:rPr>
        <w:tab/>
        <w:t>4.3.6</w:t>
      </w:r>
      <w:r w:rsidRPr="00F07FD0">
        <w:rPr>
          <w:rFonts w:ascii="Arial" w:hAnsi="Arial" w:cs="Arial"/>
        </w:rPr>
        <w:tab/>
      </w:r>
      <w:proofErr w:type="gramStart"/>
      <w:r w:rsidRPr="00F07FD0">
        <w:rPr>
          <w:rFonts w:ascii="Arial" w:hAnsi="Arial" w:cs="Arial"/>
        </w:rPr>
        <w:t>During</w:t>
      </w:r>
      <w:proofErr w:type="gramEnd"/>
      <w:r w:rsidRPr="00F07FD0">
        <w:rPr>
          <w:rFonts w:ascii="Arial" w:hAnsi="Arial" w:cs="Arial"/>
        </w:rPr>
        <w:t xml:space="preserve"> the appeal hearing, the appellant must present his/h</w:t>
      </w:r>
      <w:r w:rsidR="00515B73" w:rsidRPr="00F07FD0">
        <w:rPr>
          <w:rFonts w:ascii="Arial" w:hAnsi="Arial" w:cs="Arial"/>
        </w:rPr>
        <w:t xml:space="preserve">er </w:t>
      </w:r>
      <w:r w:rsidRPr="00F07FD0">
        <w:rPr>
          <w:rFonts w:ascii="Arial" w:hAnsi="Arial" w:cs="Arial"/>
        </w:rPr>
        <w:t>case, stating the nature and gro</w:t>
      </w:r>
      <w:r w:rsidR="00515B73" w:rsidRPr="00F07FD0">
        <w:rPr>
          <w:rFonts w:ascii="Arial" w:hAnsi="Arial" w:cs="Arial"/>
        </w:rPr>
        <w:t xml:space="preserve">unds for the appeal, and lead </w:t>
      </w:r>
      <w:r w:rsidRPr="00F07FD0">
        <w:rPr>
          <w:rFonts w:ascii="Arial" w:hAnsi="Arial" w:cs="Arial"/>
        </w:rPr>
        <w:t>evidence or argument in this reg</w:t>
      </w:r>
      <w:r w:rsidR="00515B73" w:rsidRPr="00F07FD0">
        <w:rPr>
          <w:rFonts w:ascii="Arial" w:hAnsi="Arial" w:cs="Arial"/>
        </w:rPr>
        <w:t xml:space="preserve">ard. The appellant shall have </w:t>
      </w:r>
      <w:r w:rsidRPr="00F07FD0">
        <w:rPr>
          <w:rFonts w:ascii="Arial" w:hAnsi="Arial" w:cs="Arial"/>
        </w:rPr>
        <w:t>the right to state or have a represe</w:t>
      </w:r>
      <w:r w:rsidR="00515B73" w:rsidRPr="00F07FD0">
        <w:rPr>
          <w:rFonts w:ascii="Arial" w:hAnsi="Arial" w:cs="Arial"/>
        </w:rPr>
        <w:t xml:space="preserve">ntative state the case and to </w:t>
      </w:r>
      <w:r w:rsidRPr="00F07FD0">
        <w:rPr>
          <w:rFonts w:ascii="Arial" w:hAnsi="Arial" w:cs="Arial"/>
        </w:rPr>
        <w:t>call witnesses. The company shall then have the opportu</w:t>
      </w:r>
      <w:r w:rsidR="00515B73" w:rsidRPr="00F07FD0">
        <w:rPr>
          <w:rFonts w:ascii="Arial" w:hAnsi="Arial" w:cs="Arial"/>
        </w:rPr>
        <w:t xml:space="preserve">nity </w:t>
      </w:r>
      <w:r w:rsidRPr="00F07FD0">
        <w:rPr>
          <w:rFonts w:ascii="Arial" w:hAnsi="Arial" w:cs="Arial"/>
        </w:rPr>
        <w:t>to state its case and call and cross-examine witnesses.</w:t>
      </w:r>
    </w:p>
    <w:p w:rsidR="00E53D15" w:rsidRPr="00F07FD0" w:rsidRDefault="00E53D15">
      <w:pPr>
        <w:pStyle w:val="Bodynumbers"/>
        <w:spacing w:before="80" w:line="264" w:lineRule="auto"/>
        <w:ind w:left="1077" w:hanging="1077"/>
        <w:rPr>
          <w:rFonts w:ascii="Arial" w:hAnsi="Arial" w:cs="Arial"/>
        </w:rPr>
      </w:pPr>
      <w:r w:rsidRPr="00F07FD0">
        <w:rPr>
          <w:rFonts w:ascii="Arial" w:hAnsi="Arial" w:cs="Arial"/>
        </w:rPr>
        <w:tab/>
        <w:t>4.3.7</w:t>
      </w:r>
      <w:r w:rsidRPr="00F07FD0">
        <w:rPr>
          <w:rFonts w:ascii="Arial" w:hAnsi="Arial" w:cs="Arial"/>
        </w:rPr>
        <w:tab/>
      </w:r>
      <w:proofErr w:type="gramStart"/>
      <w:r w:rsidRPr="00F07FD0">
        <w:rPr>
          <w:rFonts w:ascii="Arial" w:hAnsi="Arial" w:cs="Arial"/>
        </w:rPr>
        <w:t>The</w:t>
      </w:r>
      <w:proofErr w:type="gramEnd"/>
      <w:r w:rsidRPr="00F07FD0">
        <w:rPr>
          <w:rFonts w:ascii="Arial" w:hAnsi="Arial" w:cs="Arial"/>
        </w:rPr>
        <w:t xml:space="preserve"> chairperson shall then determine the merits of th</w:t>
      </w:r>
      <w:r w:rsidR="00515B73" w:rsidRPr="00F07FD0">
        <w:rPr>
          <w:rFonts w:ascii="Arial" w:hAnsi="Arial" w:cs="Arial"/>
        </w:rPr>
        <w:t xml:space="preserve">e appellant’s appeal and make a </w:t>
      </w:r>
      <w:r w:rsidRPr="00F07FD0">
        <w:rPr>
          <w:rFonts w:ascii="Arial" w:hAnsi="Arial" w:cs="Arial"/>
        </w:rPr>
        <w:t>determination in writing.</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5.</w:t>
      </w:r>
      <w:r w:rsidRPr="00F07FD0">
        <w:rPr>
          <w:rFonts w:ascii="Arial" w:hAnsi="Arial" w:cs="Arial"/>
          <w:b/>
        </w:rPr>
        <w:tab/>
        <w:t>Time limits</w:t>
      </w:r>
    </w:p>
    <w:p w:rsidR="00E53D15" w:rsidRPr="00F07FD0" w:rsidRDefault="00E53D15">
      <w:pPr>
        <w:pStyle w:val="Bodynumbers"/>
        <w:spacing w:before="80" w:line="264" w:lineRule="auto"/>
        <w:rPr>
          <w:rFonts w:ascii="Arial" w:hAnsi="Arial" w:cs="Arial"/>
        </w:rPr>
      </w:pPr>
      <w:r w:rsidRPr="00F07FD0">
        <w:rPr>
          <w:rFonts w:ascii="Arial" w:hAnsi="Arial" w:cs="Arial"/>
        </w:rPr>
        <w:t>5.1</w:t>
      </w:r>
      <w:r w:rsidRPr="00F07FD0">
        <w:rPr>
          <w:rFonts w:ascii="Arial" w:hAnsi="Arial" w:cs="Arial"/>
        </w:rPr>
        <w:tab/>
        <w:t>The following schedule constitutes a guide as to the time limits within which the various stages of the disciplinary procedure are to be initiated. The time limits are in no way prescriptive and may be varied having regard to the particular circumstances of each case, subject to the requirements of fairness and reasonableness.</w:t>
      </w:r>
    </w:p>
    <w:p w:rsidR="00515B73" w:rsidRPr="00F07FD0" w:rsidRDefault="00515B73">
      <w:pPr>
        <w:pStyle w:val="Bodynumbers"/>
        <w:spacing w:before="80" w:line="264" w:lineRule="auto"/>
        <w:rPr>
          <w:rFonts w:ascii="Arial" w:hAnsi="Arial" w:cs="Arial"/>
        </w:rPr>
      </w:pPr>
    </w:p>
    <w:p w:rsidR="00E53D15" w:rsidRPr="00F07FD0" w:rsidRDefault="00E53D15">
      <w:pPr>
        <w:pStyle w:val="Tabletext"/>
        <w:pBdr>
          <w:top w:val="single" w:sz="2" w:space="0" w:color="auto"/>
        </w:pBdr>
        <w:tabs>
          <w:tab w:val="left" w:pos="2211"/>
          <w:tab w:val="left" w:pos="4337"/>
        </w:tabs>
        <w:spacing w:before="80" w:after="0" w:line="264" w:lineRule="auto"/>
        <w:rPr>
          <w:rFonts w:ascii="Arial" w:hAnsi="Arial" w:cs="Arial"/>
          <w:b/>
          <w:bCs/>
        </w:rPr>
      </w:pPr>
      <w:r w:rsidRPr="00F07FD0">
        <w:rPr>
          <w:rFonts w:ascii="Arial" w:hAnsi="Arial" w:cs="Arial"/>
          <w:b/>
          <w:bCs/>
        </w:rPr>
        <w:t>Procedural step</w:t>
      </w:r>
      <w:r w:rsidRPr="00F07FD0">
        <w:rPr>
          <w:rFonts w:ascii="Arial" w:hAnsi="Arial" w:cs="Arial"/>
          <w:b/>
          <w:bCs/>
        </w:rPr>
        <w:tab/>
        <w:t>Time period</w:t>
      </w:r>
      <w:r w:rsidRPr="00F07FD0">
        <w:rPr>
          <w:rFonts w:ascii="Arial" w:hAnsi="Arial" w:cs="Arial"/>
          <w:b/>
          <w:bCs/>
        </w:rPr>
        <w:tab/>
        <w:t>Form</w:t>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Notice of disciplinary </w:t>
      </w:r>
      <w:r w:rsidRPr="00F07FD0">
        <w:rPr>
          <w:rFonts w:ascii="Arial" w:hAnsi="Arial" w:cs="Arial"/>
        </w:rPr>
        <w:tab/>
        <w:t xml:space="preserve">Within 3 days of </w:t>
      </w:r>
      <w:r w:rsidRPr="00F07FD0">
        <w:rPr>
          <w:rFonts w:ascii="Arial" w:hAnsi="Arial" w:cs="Arial"/>
        </w:rPr>
        <w:tab/>
        <w:t xml:space="preserve">Notice to attend a </w:t>
      </w:r>
      <w:r w:rsidRPr="00F07FD0">
        <w:rPr>
          <w:rFonts w:ascii="Arial" w:hAnsi="Arial" w:cs="Arial"/>
        </w:rPr>
        <w:br/>
        <w:t>hearing</w:t>
      </w:r>
      <w:r w:rsidRPr="00F07FD0">
        <w:rPr>
          <w:rFonts w:ascii="Arial" w:hAnsi="Arial" w:cs="Arial"/>
        </w:rPr>
        <w:tab/>
        <w:t xml:space="preserve">management becoming </w:t>
      </w:r>
      <w:r w:rsidRPr="00F07FD0">
        <w:rPr>
          <w:rFonts w:ascii="Arial" w:hAnsi="Arial" w:cs="Arial"/>
        </w:rPr>
        <w:tab/>
        <w:t xml:space="preserve">disciplinary hearing </w:t>
      </w:r>
      <w:r w:rsidRPr="00F07FD0">
        <w:rPr>
          <w:rFonts w:ascii="Arial" w:hAnsi="Arial" w:cs="Arial"/>
        </w:rPr>
        <w:br/>
      </w:r>
      <w:r w:rsidRPr="00F07FD0">
        <w:rPr>
          <w:rFonts w:ascii="Arial" w:hAnsi="Arial" w:cs="Arial"/>
        </w:rPr>
        <w:tab/>
        <w:t xml:space="preserve">aware of the </w:t>
      </w:r>
      <w:r w:rsidRPr="00F07FD0">
        <w:rPr>
          <w:rFonts w:ascii="Arial" w:hAnsi="Arial" w:cs="Arial"/>
        </w:rPr>
        <w:tab/>
        <w:t xml:space="preserve">Notice of suspension </w:t>
      </w:r>
      <w:r w:rsidRPr="00F07FD0">
        <w:rPr>
          <w:rFonts w:ascii="Arial" w:hAnsi="Arial" w:cs="Arial"/>
        </w:rPr>
        <w:br/>
      </w:r>
      <w:r w:rsidRPr="00F07FD0">
        <w:rPr>
          <w:rFonts w:ascii="Arial" w:hAnsi="Arial" w:cs="Arial"/>
        </w:rPr>
        <w:tab/>
        <w:t>disciplinary infraction</w:t>
      </w:r>
      <w:r w:rsidRPr="00F07FD0">
        <w:rPr>
          <w:rFonts w:ascii="Arial" w:hAnsi="Arial" w:cs="Arial"/>
        </w:rPr>
        <w:tab/>
        <w:t xml:space="preserve">prior to disciplinary </w:t>
      </w:r>
      <w:r w:rsidRPr="00F07FD0">
        <w:rPr>
          <w:rFonts w:ascii="Arial" w:hAnsi="Arial" w:cs="Arial"/>
        </w:rPr>
        <w:br/>
      </w:r>
      <w:r w:rsidRPr="00F07FD0">
        <w:rPr>
          <w:rFonts w:ascii="Arial" w:hAnsi="Arial" w:cs="Arial"/>
        </w:rPr>
        <w:tab/>
      </w:r>
      <w:r w:rsidRPr="00F07FD0">
        <w:rPr>
          <w:rFonts w:ascii="Arial" w:hAnsi="Arial" w:cs="Arial"/>
        </w:rPr>
        <w:tab/>
        <w:t>hearing</w:t>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Disciplinary hearing</w:t>
      </w:r>
      <w:r w:rsidRPr="00F07FD0">
        <w:rPr>
          <w:rFonts w:ascii="Arial" w:hAnsi="Arial" w:cs="Arial"/>
        </w:rPr>
        <w:tab/>
      </w:r>
      <w:proofErr w:type="gramStart"/>
      <w:r w:rsidRPr="00F07FD0">
        <w:rPr>
          <w:rFonts w:ascii="Arial" w:hAnsi="Arial" w:cs="Arial"/>
        </w:rPr>
        <w:t>Within</w:t>
      </w:r>
      <w:proofErr w:type="gramEnd"/>
      <w:r w:rsidRPr="00F07FD0">
        <w:rPr>
          <w:rFonts w:ascii="Arial" w:hAnsi="Arial" w:cs="Arial"/>
        </w:rPr>
        <w:t xml:space="preserve"> 4 days of </w:t>
      </w:r>
      <w:r w:rsidRPr="00F07FD0">
        <w:rPr>
          <w:rFonts w:ascii="Arial" w:hAnsi="Arial" w:cs="Arial"/>
        </w:rPr>
        <w:br/>
      </w:r>
      <w:r w:rsidRPr="00F07FD0">
        <w:rPr>
          <w:rFonts w:ascii="Arial" w:hAnsi="Arial" w:cs="Arial"/>
        </w:rPr>
        <w:tab/>
        <w:t>notification</w:t>
      </w:r>
      <w:r w:rsidRPr="00F07FD0">
        <w:rPr>
          <w:rFonts w:ascii="Arial" w:hAnsi="Arial" w:cs="Arial"/>
        </w:rPr>
        <w:tab/>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Finding of a </w:t>
      </w:r>
      <w:r w:rsidRPr="00F07FD0">
        <w:rPr>
          <w:rFonts w:ascii="Arial" w:hAnsi="Arial" w:cs="Arial"/>
        </w:rPr>
        <w:tab/>
        <w:t xml:space="preserve">Within 2 days of </w:t>
      </w:r>
      <w:r w:rsidRPr="00F07FD0">
        <w:rPr>
          <w:rFonts w:ascii="Arial" w:hAnsi="Arial" w:cs="Arial"/>
        </w:rPr>
        <w:tab/>
        <w:t xml:space="preserve">Notice of dismissal </w:t>
      </w:r>
      <w:r w:rsidRPr="00F07FD0">
        <w:rPr>
          <w:rFonts w:ascii="Arial" w:hAnsi="Arial" w:cs="Arial"/>
        </w:rPr>
        <w:br/>
        <w:t>disciplinary hearing</w:t>
      </w:r>
      <w:r w:rsidRPr="00F07FD0">
        <w:rPr>
          <w:rFonts w:ascii="Arial" w:hAnsi="Arial" w:cs="Arial"/>
        </w:rPr>
        <w:tab/>
        <w:t>disciplinary hearing</w:t>
      </w:r>
      <w:r w:rsidRPr="00F07FD0">
        <w:rPr>
          <w:rFonts w:ascii="Arial" w:hAnsi="Arial" w:cs="Arial"/>
        </w:rPr>
        <w:tab/>
        <w:t xml:space="preserve">Notification of final </w:t>
      </w:r>
      <w:r w:rsidRPr="00F07FD0">
        <w:rPr>
          <w:rFonts w:ascii="Arial" w:hAnsi="Arial" w:cs="Arial"/>
        </w:rPr>
        <w:br/>
      </w:r>
      <w:r w:rsidRPr="00F07FD0">
        <w:rPr>
          <w:rFonts w:ascii="Arial" w:hAnsi="Arial" w:cs="Arial"/>
        </w:rPr>
        <w:tab/>
      </w:r>
      <w:r w:rsidRPr="00F07FD0">
        <w:rPr>
          <w:rFonts w:ascii="Arial" w:hAnsi="Arial" w:cs="Arial"/>
        </w:rPr>
        <w:tab/>
        <w:t>written warning</w:t>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lastRenderedPageBreak/>
        <w:t>Lodgment of appeal</w:t>
      </w:r>
      <w:r w:rsidRPr="00F07FD0">
        <w:rPr>
          <w:rFonts w:ascii="Arial" w:hAnsi="Arial" w:cs="Arial"/>
        </w:rPr>
        <w:tab/>
      </w:r>
      <w:proofErr w:type="gramStart"/>
      <w:r w:rsidRPr="00F07FD0">
        <w:rPr>
          <w:rFonts w:ascii="Arial" w:hAnsi="Arial" w:cs="Arial"/>
        </w:rPr>
        <w:t>Within</w:t>
      </w:r>
      <w:proofErr w:type="gramEnd"/>
      <w:r w:rsidRPr="00F07FD0">
        <w:rPr>
          <w:rFonts w:ascii="Arial" w:hAnsi="Arial" w:cs="Arial"/>
        </w:rPr>
        <w:t xml:space="preserve"> 3 days of </w:t>
      </w:r>
      <w:r w:rsidRPr="00F07FD0">
        <w:rPr>
          <w:rFonts w:ascii="Arial" w:hAnsi="Arial" w:cs="Arial"/>
        </w:rPr>
        <w:tab/>
        <w:t xml:space="preserve">Disciplinary appeal </w:t>
      </w:r>
      <w:r w:rsidRPr="00F07FD0">
        <w:rPr>
          <w:rFonts w:ascii="Arial" w:hAnsi="Arial" w:cs="Arial"/>
        </w:rPr>
        <w:br/>
      </w:r>
      <w:r w:rsidRPr="00F07FD0">
        <w:rPr>
          <w:rFonts w:ascii="Arial" w:hAnsi="Arial" w:cs="Arial"/>
        </w:rPr>
        <w:tab/>
        <w:t xml:space="preserve">finding of disciplinary </w:t>
      </w:r>
      <w:r w:rsidRPr="00F07FD0">
        <w:rPr>
          <w:rFonts w:ascii="Arial" w:hAnsi="Arial" w:cs="Arial"/>
        </w:rPr>
        <w:tab/>
        <w:t>form</w:t>
      </w:r>
      <w:r w:rsidRPr="00F07FD0">
        <w:rPr>
          <w:rFonts w:ascii="Arial" w:hAnsi="Arial" w:cs="Arial"/>
        </w:rPr>
        <w:br/>
      </w:r>
      <w:r w:rsidRPr="00F07FD0">
        <w:rPr>
          <w:rFonts w:ascii="Arial" w:hAnsi="Arial" w:cs="Arial"/>
        </w:rPr>
        <w:tab/>
        <w:t>hearing</w:t>
      </w:r>
      <w:r w:rsidRPr="00F07FD0">
        <w:rPr>
          <w:rFonts w:ascii="Arial" w:hAnsi="Arial" w:cs="Arial"/>
        </w:rPr>
        <w:tab/>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Convening of appeal </w:t>
      </w:r>
      <w:r w:rsidRPr="00F07FD0">
        <w:rPr>
          <w:rFonts w:ascii="Arial" w:hAnsi="Arial" w:cs="Arial"/>
        </w:rPr>
        <w:tab/>
      </w:r>
      <w:proofErr w:type="gramStart"/>
      <w:r w:rsidRPr="00F07FD0">
        <w:rPr>
          <w:rFonts w:ascii="Arial" w:hAnsi="Arial" w:cs="Arial"/>
        </w:rPr>
        <w:t>Within</w:t>
      </w:r>
      <w:proofErr w:type="gramEnd"/>
      <w:r w:rsidRPr="00F07FD0">
        <w:rPr>
          <w:rFonts w:ascii="Arial" w:hAnsi="Arial" w:cs="Arial"/>
        </w:rPr>
        <w:t xml:space="preserve"> 7 days of </w:t>
      </w:r>
      <w:r w:rsidRPr="00F07FD0">
        <w:rPr>
          <w:rFonts w:ascii="Arial" w:hAnsi="Arial" w:cs="Arial"/>
        </w:rPr>
        <w:tab/>
        <w:t xml:space="preserve">Notice to attend an </w:t>
      </w:r>
      <w:r w:rsidRPr="00F07FD0">
        <w:rPr>
          <w:rFonts w:ascii="Arial" w:hAnsi="Arial" w:cs="Arial"/>
        </w:rPr>
        <w:br/>
        <w:t>hearing</w:t>
      </w:r>
      <w:r w:rsidRPr="00F07FD0">
        <w:rPr>
          <w:rFonts w:ascii="Arial" w:hAnsi="Arial" w:cs="Arial"/>
        </w:rPr>
        <w:tab/>
        <w:t xml:space="preserve">receipt of lodgment </w:t>
      </w:r>
      <w:r w:rsidRPr="00F07FD0">
        <w:rPr>
          <w:rFonts w:ascii="Arial" w:hAnsi="Arial" w:cs="Arial"/>
        </w:rPr>
        <w:tab/>
        <w:t>appeal hearing</w:t>
      </w:r>
      <w:r w:rsidRPr="00F07FD0">
        <w:rPr>
          <w:rFonts w:ascii="Arial" w:hAnsi="Arial" w:cs="Arial"/>
        </w:rPr>
        <w:br/>
      </w:r>
      <w:r w:rsidRPr="00F07FD0">
        <w:rPr>
          <w:rFonts w:ascii="Arial" w:hAnsi="Arial" w:cs="Arial"/>
        </w:rPr>
        <w:tab/>
        <w:t>of appeal</w:t>
      </w:r>
      <w:r w:rsidRPr="00F07FD0">
        <w:rPr>
          <w:rFonts w:ascii="Arial" w:hAnsi="Arial" w:cs="Arial"/>
        </w:rPr>
        <w:tab/>
      </w:r>
    </w:p>
    <w:p w:rsidR="00E53D15" w:rsidRPr="00F07FD0" w:rsidRDefault="00E53D15">
      <w:pPr>
        <w:pStyle w:val="Tabletext"/>
        <w:tabs>
          <w:tab w:val="left" w:pos="2211"/>
          <w:tab w:val="left" w:pos="4337"/>
        </w:tabs>
        <w:spacing w:before="80" w:after="0" w:line="264" w:lineRule="auto"/>
        <w:rPr>
          <w:rFonts w:ascii="Arial" w:hAnsi="Arial" w:cs="Arial"/>
        </w:rPr>
      </w:pPr>
      <w:r w:rsidRPr="00F07FD0">
        <w:rPr>
          <w:rFonts w:ascii="Arial" w:hAnsi="Arial" w:cs="Arial"/>
        </w:rPr>
        <w:t xml:space="preserve">Finding of appeal </w:t>
      </w:r>
      <w:r w:rsidRPr="00F07FD0">
        <w:rPr>
          <w:rFonts w:ascii="Arial" w:hAnsi="Arial" w:cs="Arial"/>
        </w:rPr>
        <w:tab/>
      </w:r>
      <w:proofErr w:type="gramStart"/>
      <w:r w:rsidRPr="00F07FD0">
        <w:rPr>
          <w:rFonts w:ascii="Arial" w:hAnsi="Arial" w:cs="Arial"/>
        </w:rPr>
        <w:t>Within</w:t>
      </w:r>
      <w:proofErr w:type="gramEnd"/>
      <w:r w:rsidRPr="00F07FD0">
        <w:rPr>
          <w:rFonts w:ascii="Arial" w:hAnsi="Arial" w:cs="Arial"/>
        </w:rPr>
        <w:t xml:space="preserve"> 2 days of </w:t>
      </w:r>
      <w:r w:rsidRPr="00F07FD0">
        <w:rPr>
          <w:rFonts w:ascii="Arial" w:hAnsi="Arial" w:cs="Arial"/>
        </w:rPr>
        <w:tab/>
        <w:t xml:space="preserve">Finding of appeal </w:t>
      </w:r>
      <w:r w:rsidRPr="00F07FD0">
        <w:rPr>
          <w:rFonts w:ascii="Arial" w:hAnsi="Arial" w:cs="Arial"/>
        </w:rPr>
        <w:br/>
        <w:t>hearing</w:t>
      </w:r>
      <w:r w:rsidRPr="00F07FD0">
        <w:rPr>
          <w:rFonts w:ascii="Arial" w:hAnsi="Arial" w:cs="Arial"/>
        </w:rPr>
        <w:tab/>
        <w:t>appeal hearing</w:t>
      </w:r>
      <w:r w:rsidRPr="00F07FD0">
        <w:rPr>
          <w:rFonts w:ascii="Arial" w:hAnsi="Arial" w:cs="Arial"/>
        </w:rPr>
        <w:tab/>
        <w:t>hearing</w:t>
      </w:r>
    </w:p>
    <w:p w:rsidR="00E53D15" w:rsidRPr="00F07FD0" w:rsidRDefault="00E53D15">
      <w:pPr>
        <w:pStyle w:val="Bodynumbers"/>
        <w:spacing w:before="80" w:line="264" w:lineRule="auto"/>
        <w:rPr>
          <w:rFonts w:ascii="Arial" w:hAnsi="Arial" w:cs="Arial"/>
          <w:b/>
        </w:rPr>
      </w:pPr>
    </w:p>
    <w:p w:rsidR="00E53D15" w:rsidRPr="00F07FD0" w:rsidRDefault="00E53D15">
      <w:pPr>
        <w:pStyle w:val="Bodynumbers"/>
        <w:spacing w:before="80" w:line="264" w:lineRule="auto"/>
        <w:rPr>
          <w:rFonts w:ascii="Arial" w:hAnsi="Arial" w:cs="Arial"/>
        </w:rPr>
      </w:pPr>
      <w:r w:rsidRPr="00F07FD0">
        <w:rPr>
          <w:rFonts w:ascii="Arial" w:hAnsi="Arial" w:cs="Arial"/>
          <w:b/>
        </w:rPr>
        <w:t>6.</w:t>
      </w:r>
      <w:r w:rsidRPr="00F07FD0">
        <w:rPr>
          <w:rFonts w:ascii="Arial" w:hAnsi="Arial" w:cs="Arial"/>
          <w:b/>
        </w:rPr>
        <w:tab/>
        <w:t>Forms</w:t>
      </w:r>
    </w:p>
    <w:p w:rsidR="00E53D15" w:rsidRPr="00F07FD0" w:rsidRDefault="00E53D15">
      <w:pPr>
        <w:pStyle w:val="Bodytext"/>
        <w:spacing w:before="80" w:line="264" w:lineRule="auto"/>
        <w:rPr>
          <w:rFonts w:ascii="Arial" w:hAnsi="Arial" w:cs="Arial"/>
          <w:color w:val="auto"/>
        </w:rPr>
      </w:pPr>
      <w:r w:rsidRPr="00F07FD0">
        <w:rPr>
          <w:rFonts w:ascii="Arial" w:hAnsi="Arial" w:cs="Arial"/>
          <w:color w:val="auto"/>
        </w:rPr>
        <w:t>An employee’s signature on any form is not an admission of guilt and is merely an acknowledgment that he/she has received the form. Should an employee, or representative, refuse to sign a form, it will not prevent the disciplinary action from being taken, and their refusal should merely be noted on the form.</w:t>
      </w:r>
    </w:p>
    <w:sectPr w:rsidR="00E53D15" w:rsidRPr="00F07FD0" w:rsidSect="00E33EF8">
      <w:footerReference w:type="even" r:id="rId8"/>
      <w:footerReference w:type="default" r:id="rId9"/>
      <w:pgSz w:w="11907" w:h="16840" w:code="9"/>
      <w:pgMar w:top="1701" w:right="1701" w:bottom="1701" w:left="1701" w:header="720" w:footer="37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17" w:rsidRDefault="00FB4717">
      <w:r>
        <w:separator/>
      </w:r>
    </w:p>
  </w:endnote>
  <w:endnote w:type="continuationSeparator" w:id="0">
    <w:p w:rsidR="00FB4717" w:rsidRDefault="00FB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15" w:rsidRDefault="00E53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3D15" w:rsidRDefault="00E53D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15" w:rsidRPr="00F07FD0" w:rsidRDefault="00E53D15">
    <w:pPr>
      <w:pStyle w:val="Footer"/>
      <w:framePr w:wrap="around" w:vAnchor="text" w:hAnchor="margin" w:xAlign="center" w:y="1"/>
      <w:rPr>
        <w:rStyle w:val="PageNumber"/>
        <w:rFonts w:ascii="Arial" w:hAnsi="Arial" w:cs="Arial"/>
      </w:rPr>
    </w:pPr>
  </w:p>
  <w:p w:rsidR="00E33EF8" w:rsidRPr="00475638" w:rsidRDefault="00E33EF8" w:rsidP="00E33EF8">
    <w:pPr>
      <w:pStyle w:val="Footer"/>
      <w:tabs>
        <w:tab w:val="left" w:pos="3191"/>
      </w:tabs>
      <w:rPr>
        <w:rFonts w:ascii="Arial" w:hAnsi="Arial" w:cs="Arial"/>
        <w:color w:val="808080"/>
      </w:rPr>
    </w:pPr>
    <w:r>
      <w:rPr>
        <w:rFonts w:ascii="Arial" w:hAnsi="Arial" w:cs="Arial"/>
        <w:color w:val="808080"/>
      </w:rPr>
      <w:tab/>
    </w:r>
  </w:p>
  <w:tbl>
    <w:tblPr>
      <w:tblW w:w="9264" w:type="dxa"/>
      <w:jc w:val="center"/>
      <w:tblInd w:w="410" w:type="dxa"/>
      <w:tblLook w:val="04A0" w:firstRow="1" w:lastRow="0" w:firstColumn="1" w:lastColumn="0" w:noHBand="0" w:noVBand="1"/>
    </w:tblPr>
    <w:tblGrid>
      <w:gridCol w:w="6597"/>
      <w:gridCol w:w="2667"/>
    </w:tblGrid>
    <w:tr w:rsidR="00E33EF8" w:rsidRPr="00E33EF8" w:rsidTr="00FB4717">
      <w:trPr>
        <w:jc w:val="center"/>
      </w:trPr>
      <w:tc>
        <w:tcPr>
          <w:tcW w:w="6597" w:type="dxa"/>
          <w:shd w:val="clear" w:color="auto" w:fill="auto"/>
          <w:vAlign w:val="center"/>
        </w:tcPr>
        <w:p w:rsidR="00E33EF8" w:rsidRPr="00E33EF8" w:rsidRDefault="00E33EF8" w:rsidP="00E33EF8">
          <w:pPr>
            <w:jc w:val="center"/>
            <w:rPr>
              <w:rFonts w:ascii="Arial" w:eastAsia="Calibri" w:hAnsi="Arial"/>
              <w:color w:val="595959"/>
              <w:szCs w:val="22"/>
              <w:lang w:val="en-ZA" w:eastAsia="en-GB"/>
            </w:rPr>
          </w:pPr>
          <w:r w:rsidRPr="00E33EF8">
            <w:rPr>
              <w:rFonts w:ascii="Arial" w:eastAsia="Calibri" w:hAnsi="Arial"/>
              <w:color w:val="595959"/>
              <w:szCs w:val="22"/>
              <w:lang w:val="en-ZA" w:eastAsia="en-GB"/>
            </w:rPr>
            <w:t>COPYRIGHT © JHG Personnel Practitioners 2015</w:t>
          </w:r>
        </w:p>
      </w:tc>
      <w:tc>
        <w:tcPr>
          <w:tcW w:w="2667" w:type="dxa"/>
          <w:shd w:val="clear" w:color="auto" w:fill="auto"/>
        </w:tcPr>
        <w:p w:rsidR="00E33EF8" w:rsidRPr="00E33EF8" w:rsidRDefault="0064136E" w:rsidP="00E33EF8">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3825" cy="704850"/>
                <wp:effectExtent l="0" t="0" r="3175" b="635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704850"/>
                        </a:xfrm>
                        <a:prstGeom prst="rect">
                          <a:avLst/>
                        </a:prstGeom>
                        <a:noFill/>
                        <a:ln>
                          <a:noFill/>
                        </a:ln>
                      </pic:spPr>
                    </pic:pic>
                  </a:graphicData>
                </a:graphic>
              </wp:inline>
            </w:drawing>
          </w:r>
        </w:p>
      </w:tc>
    </w:tr>
  </w:tbl>
  <w:p w:rsidR="00F07FD0" w:rsidRPr="00475638" w:rsidRDefault="00F07FD0" w:rsidP="00E33EF8">
    <w:pPr>
      <w:pStyle w:val="Footer"/>
      <w:tabs>
        <w:tab w:val="left" w:pos="3191"/>
      </w:tabs>
      <w:rPr>
        <w:rFonts w:ascii="Arial" w:hAnsi="Arial" w:cs="Arial"/>
        <w:color w:val="8080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17" w:rsidRDefault="00FB4717">
      <w:r>
        <w:separator/>
      </w:r>
    </w:p>
  </w:footnote>
  <w:footnote w:type="continuationSeparator" w:id="0">
    <w:p w:rsidR="00FB4717" w:rsidRDefault="00FB47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AEC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73"/>
    <w:rsid w:val="0003348C"/>
    <w:rsid w:val="002D5EC0"/>
    <w:rsid w:val="00475638"/>
    <w:rsid w:val="00515B73"/>
    <w:rsid w:val="00614C3C"/>
    <w:rsid w:val="0064136E"/>
    <w:rsid w:val="00765F34"/>
    <w:rsid w:val="00E33EF8"/>
    <w:rsid w:val="00E53D15"/>
    <w:rsid w:val="00F07FD0"/>
    <w:rsid w:val="00FB471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F07FD0"/>
    <w:pPr>
      <w:tabs>
        <w:tab w:val="center" w:pos="4513"/>
        <w:tab w:val="right" w:pos="9026"/>
      </w:tabs>
    </w:pPr>
  </w:style>
  <w:style w:type="character" w:customStyle="1" w:styleId="HeaderChar">
    <w:name w:val="Header Char"/>
    <w:link w:val="Header"/>
    <w:uiPriority w:val="99"/>
    <w:rsid w:val="00F07FD0"/>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unhideWhenUsed/>
    <w:rsid w:val="00F07FD0"/>
    <w:pPr>
      <w:tabs>
        <w:tab w:val="center" w:pos="4513"/>
        <w:tab w:val="right" w:pos="9026"/>
      </w:tabs>
    </w:pPr>
  </w:style>
  <w:style w:type="character" w:customStyle="1" w:styleId="HeaderChar">
    <w:name w:val="Header Char"/>
    <w:link w:val="Header"/>
    <w:uiPriority w:val="99"/>
    <w:rsid w:val="00F07FD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586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9099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2015-01-26T10:14:00Z</dcterms:created>
  <dcterms:modified xsi:type="dcterms:W3CDTF">2015-01-26T10:14:00Z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-1654137033</vt:i4>
  </property>
  <property fmtid="{D5CDD505-2E9C-101B-9397-08002B2CF9AE}" pid="3" name="_EmailSubject">
    <vt:lpwstr>cd</vt:lpwstr>
  </property>
  <property fmtid="{D5CDD505-2E9C-101B-9397-08002B2CF9AE}" pid="4" name="_AuthorEmail">
    <vt:lpwstr>salome@assess.co.za</vt:lpwstr>
  </property>
  <property fmtid="{D5CDD505-2E9C-101B-9397-08002B2CF9AE}" pid="5" name="_AuthorEmailDisplayName">
    <vt:lpwstr>Salome Smit</vt:lpwstr>
  </property>
  <property fmtid="{D5CDD505-2E9C-101B-9397-08002B2CF9AE}" pid="6" name="_ReviewingToolsShownOnce">
    <vt:lpwstr/>
  </property>
</Properties>
</file>