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20598E" w:rsidRPr="0020598E" w:rsidTr="00284665">
        <w:trPr>
          <w:trHeight w:val="2395"/>
        </w:trPr>
        <w:tc>
          <w:tcPr>
            <w:tcW w:w="6096" w:type="dxa"/>
            <w:tcBorders>
              <w:top w:val="single" w:sz="4" w:space="0" w:color="auto"/>
              <w:left w:val="single" w:sz="4" w:space="0" w:color="auto"/>
              <w:bottom w:val="single" w:sz="4" w:space="0" w:color="auto"/>
              <w:right w:val="single" w:sz="4" w:space="0" w:color="auto"/>
            </w:tcBorders>
          </w:tcPr>
          <w:p w:rsidR="0020598E" w:rsidRPr="0020598E" w:rsidRDefault="0020598E" w:rsidP="0020598E">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20598E" w:rsidRPr="0020598E" w:rsidRDefault="0020598E" w:rsidP="0020598E">
            <w:pPr>
              <w:spacing w:before="100" w:beforeAutospacing="1" w:after="100" w:afterAutospacing="1"/>
              <w:jc w:val="center"/>
              <w:outlineLvl w:val="0"/>
              <w:rPr>
                <w:sz w:val="24"/>
                <w:szCs w:val="24"/>
                <w:lang w:val="en-GB" w:eastAsia="en-GB"/>
              </w:rPr>
            </w:pPr>
            <w:r w:rsidRPr="0020598E">
              <w:rPr>
                <w:rFonts w:ascii="Arial" w:hAnsi="Arial" w:cs="Arial"/>
                <w:b/>
                <w:bCs/>
                <w:color w:val="000033"/>
                <w:kern w:val="36"/>
                <w:sz w:val="28"/>
                <w:szCs w:val="28"/>
                <w:lang w:val="en-GB" w:eastAsia="en-GB"/>
              </w:rPr>
              <w:br/>
            </w:r>
            <w:r w:rsidRPr="0020598E">
              <w:rPr>
                <w:rFonts w:ascii="Arial" w:hAnsi="Arial" w:cs="Arial"/>
                <w:b/>
                <w:bCs/>
                <w:color w:val="808080"/>
                <w:kern w:val="36"/>
                <w:sz w:val="38"/>
                <w:szCs w:val="38"/>
                <w:lang w:val="en-GB" w:eastAsia="en-GB"/>
              </w:rPr>
              <w:t>INSERT YOUR LOGO HERE</w:t>
            </w:r>
          </w:p>
          <w:p w:rsidR="0020598E" w:rsidRPr="0020598E" w:rsidRDefault="0020598E" w:rsidP="0020598E">
            <w:pPr>
              <w:tabs>
                <w:tab w:val="center" w:pos="4320"/>
                <w:tab w:val="right" w:pos="8640"/>
              </w:tabs>
              <w:jc w:val="center"/>
              <w:rPr>
                <w:sz w:val="24"/>
                <w:szCs w:val="24"/>
                <w:lang w:val="en-GB" w:eastAsia="en-GB"/>
              </w:rPr>
            </w:pPr>
          </w:p>
          <w:p w:rsidR="0020598E" w:rsidRPr="0020598E" w:rsidRDefault="0020598E" w:rsidP="0020598E">
            <w:pPr>
              <w:tabs>
                <w:tab w:val="center" w:pos="4320"/>
                <w:tab w:val="right" w:pos="8640"/>
              </w:tabs>
              <w:jc w:val="right"/>
              <w:rPr>
                <w:sz w:val="24"/>
                <w:szCs w:val="24"/>
                <w:lang w:val="en-GB" w:eastAsia="en-GB"/>
              </w:rPr>
            </w:pPr>
          </w:p>
          <w:p w:rsidR="0020598E" w:rsidRPr="0020598E" w:rsidRDefault="0020598E" w:rsidP="0020598E">
            <w:pPr>
              <w:tabs>
                <w:tab w:val="center" w:pos="4320"/>
                <w:tab w:val="right" w:pos="8640"/>
              </w:tabs>
              <w:jc w:val="right"/>
              <w:rPr>
                <w:sz w:val="24"/>
                <w:szCs w:val="24"/>
                <w:lang w:val="en-GB" w:eastAsia="en-GB"/>
              </w:rPr>
            </w:pPr>
          </w:p>
        </w:tc>
      </w:tr>
    </w:tbl>
    <w:p w:rsidR="00A24110" w:rsidRDefault="00A24110" w:rsidP="00A24110">
      <w:pPr>
        <w:pStyle w:val="Bodyabove"/>
        <w:spacing w:before="0" w:line="264" w:lineRule="auto"/>
        <w:jc w:val="center"/>
        <w:rPr>
          <w:rFonts w:ascii="Arial" w:hAnsi="Arial" w:cs="Arial"/>
          <w:b/>
          <w:sz w:val="28"/>
          <w:szCs w:val="28"/>
        </w:rPr>
      </w:pPr>
    </w:p>
    <w:p w:rsidR="009B4486" w:rsidRPr="00A24110" w:rsidRDefault="00A24110" w:rsidP="00A24110">
      <w:pPr>
        <w:pStyle w:val="Bodyabove"/>
        <w:spacing w:before="0" w:line="264" w:lineRule="auto"/>
        <w:jc w:val="center"/>
        <w:rPr>
          <w:rFonts w:ascii="Arial" w:hAnsi="Arial" w:cs="Arial"/>
          <w:b/>
          <w:sz w:val="28"/>
          <w:szCs w:val="28"/>
        </w:rPr>
      </w:pPr>
      <w:r w:rsidRPr="00A24110">
        <w:rPr>
          <w:rFonts w:ascii="Arial" w:hAnsi="Arial" w:cs="Arial"/>
          <w:b/>
          <w:sz w:val="28"/>
          <w:szCs w:val="28"/>
        </w:rPr>
        <w:t>INVESTIGATION INTO INCAPACITY DUE TO ILL HEALTH</w:t>
      </w:r>
    </w:p>
    <w:p w:rsidR="00A24110" w:rsidRPr="00A24110" w:rsidRDefault="00A24110">
      <w:pPr>
        <w:pStyle w:val="Bodyabove"/>
        <w:spacing w:before="0" w:line="264" w:lineRule="auto"/>
        <w:rPr>
          <w:rFonts w:ascii="Arial" w:hAnsi="Arial" w:cs="Arial"/>
        </w:rPr>
      </w:pPr>
    </w:p>
    <w:p w:rsidR="009B4486" w:rsidRPr="00A24110" w:rsidRDefault="009B4486">
      <w:pPr>
        <w:pStyle w:val="Bodyabove"/>
        <w:spacing w:before="0" w:line="264" w:lineRule="auto"/>
        <w:rPr>
          <w:rFonts w:ascii="Arial" w:hAnsi="Arial" w:cs="Arial"/>
        </w:rPr>
      </w:pPr>
      <w:r w:rsidRPr="00A24110">
        <w:rPr>
          <w:rFonts w:ascii="Arial" w:hAnsi="Arial" w:cs="Arial"/>
        </w:rPr>
        <w:t xml:space="preserve">Name of employee: …………………………………….. </w:t>
      </w:r>
      <w:r w:rsidRPr="00A24110">
        <w:rPr>
          <w:rFonts w:ascii="Arial" w:hAnsi="Arial" w:cs="Arial"/>
        </w:rPr>
        <w:tab/>
      </w:r>
      <w:r w:rsidRPr="00A24110">
        <w:rPr>
          <w:rFonts w:ascii="Arial" w:hAnsi="Arial" w:cs="Arial"/>
        </w:rPr>
        <w:tab/>
      </w:r>
    </w:p>
    <w:p w:rsidR="009B4486" w:rsidRPr="00A24110" w:rsidRDefault="009B4486">
      <w:pPr>
        <w:pStyle w:val="Bodyabove"/>
        <w:spacing w:before="0" w:line="264" w:lineRule="auto"/>
        <w:rPr>
          <w:rFonts w:ascii="Arial" w:hAnsi="Arial" w:cs="Arial"/>
        </w:rPr>
      </w:pPr>
      <w:r w:rsidRPr="00A24110">
        <w:rPr>
          <w:rFonts w:ascii="Arial" w:hAnsi="Arial" w:cs="Arial"/>
        </w:rPr>
        <w:t xml:space="preserve">Employee number: ……………………………………… </w:t>
      </w:r>
      <w:r w:rsidRPr="00A24110">
        <w:rPr>
          <w:rFonts w:ascii="Arial" w:hAnsi="Arial" w:cs="Arial"/>
        </w:rPr>
        <w:tab/>
      </w:r>
      <w:r w:rsidRPr="00A24110">
        <w:rPr>
          <w:rFonts w:ascii="Arial" w:hAnsi="Arial" w:cs="Arial"/>
        </w:rPr>
        <w:tab/>
      </w:r>
    </w:p>
    <w:p w:rsidR="009B4486" w:rsidRPr="00A24110" w:rsidRDefault="009B4486">
      <w:pPr>
        <w:pStyle w:val="Bodyabove"/>
        <w:spacing w:before="0" w:line="264" w:lineRule="auto"/>
        <w:rPr>
          <w:rFonts w:ascii="Arial" w:hAnsi="Arial" w:cs="Arial"/>
        </w:rPr>
      </w:pPr>
      <w:r w:rsidRPr="00A24110">
        <w:rPr>
          <w:rFonts w:ascii="Arial" w:hAnsi="Arial" w:cs="Arial"/>
        </w:rPr>
        <w:t xml:space="preserve">Date of investigation: …………………………………… </w:t>
      </w:r>
      <w:r w:rsidRPr="00A24110">
        <w:rPr>
          <w:rFonts w:ascii="Arial" w:hAnsi="Arial" w:cs="Arial"/>
        </w:rPr>
        <w:tab/>
      </w:r>
      <w:r w:rsidRPr="00A24110">
        <w:rPr>
          <w:rFonts w:ascii="Arial" w:hAnsi="Arial" w:cs="Arial"/>
        </w:rPr>
        <w:tab/>
      </w:r>
    </w:p>
    <w:p w:rsidR="000A1814" w:rsidRPr="00A24110" w:rsidRDefault="000A1814">
      <w:pPr>
        <w:pStyle w:val="Bodynumbers"/>
        <w:spacing w:before="0" w:line="264" w:lineRule="auto"/>
        <w:ind w:right="85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816"/>
      </w:tblGrid>
      <w:tr w:rsidR="000A1814" w:rsidRPr="00284665" w:rsidTr="00284665">
        <w:tc>
          <w:tcPr>
            <w:tcW w:w="387" w:type="pct"/>
            <w:shd w:val="clear" w:color="auto" w:fill="auto"/>
          </w:tcPr>
          <w:p w:rsidR="000A1814" w:rsidRPr="00284665" w:rsidRDefault="000A1814" w:rsidP="00284665">
            <w:pPr>
              <w:pStyle w:val="Bodynumbers"/>
              <w:tabs>
                <w:tab w:val="clear" w:pos="454"/>
                <w:tab w:val="clear" w:pos="794"/>
                <w:tab w:val="clear" w:pos="1077"/>
                <w:tab w:val="clear" w:pos="1417"/>
              </w:tabs>
              <w:spacing w:before="60" w:line="264" w:lineRule="auto"/>
              <w:ind w:left="0" w:firstLine="0"/>
              <w:rPr>
                <w:rFonts w:ascii="Arial" w:hAnsi="Arial" w:cs="Arial"/>
              </w:rPr>
            </w:pPr>
            <w:r w:rsidRPr="00284665">
              <w:rPr>
                <w:rFonts w:ascii="Arial" w:hAnsi="Arial" w:cs="Arial"/>
              </w:rPr>
              <w:t>1.</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The chairperson is responsible for taking notes or appointing a secretary to perform this task.</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tabs>
                <w:tab w:val="clear" w:pos="454"/>
                <w:tab w:val="clear" w:pos="794"/>
                <w:tab w:val="clear" w:pos="1077"/>
                <w:tab w:val="clear" w:pos="1417"/>
                <w:tab w:val="left" w:pos="1276"/>
              </w:tabs>
              <w:spacing w:before="60" w:line="264" w:lineRule="auto"/>
              <w:ind w:left="0" w:firstLine="0"/>
              <w:rPr>
                <w:rFonts w:ascii="Arial" w:hAnsi="Arial" w:cs="Arial"/>
              </w:rPr>
            </w:pPr>
            <w:r w:rsidRPr="00284665">
              <w:rPr>
                <w:rFonts w:ascii="Arial" w:hAnsi="Arial" w:cs="Arial"/>
              </w:rPr>
              <w:t>2.</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Write down the names of people present at the investigation.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spacing w:before="60" w:line="264" w:lineRule="auto"/>
              <w:ind w:left="0" w:firstLine="0"/>
              <w:rPr>
                <w:rFonts w:ascii="Arial" w:hAnsi="Arial" w:cs="Arial"/>
              </w:rPr>
            </w:pPr>
            <w:r w:rsidRPr="00284665">
              <w:rPr>
                <w:rFonts w:ascii="Arial" w:hAnsi="Arial" w:cs="Arial"/>
              </w:rPr>
              <w:t>3.</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Ask whether the incapacitated employee has had sufficient time to prepare for this meeting. If the answer is no, grant a postponement.</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spacing w:before="60" w:line="264" w:lineRule="auto"/>
              <w:ind w:left="0" w:firstLine="0"/>
              <w:rPr>
                <w:rFonts w:ascii="Arial" w:hAnsi="Arial" w:cs="Arial"/>
              </w:rPr>
            </w:pPr>
            <w:r w:rsidRPr="00284665">
              <w:rPr>
                <w:rFonts w:ascii="Arial" w:hAnsi="Arial" w:cs="Arial"/>
              </w:rPr>
              <w:t>4.</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 xml:space="preserve">Ask the employee whether he/she received </w:t>
            </w:r>
            <w:r w:rsidR="000522BA" w:rsidRPr="00284665">
              <w:rPr>
                <w:rFonts w:ascii="Arial" w:hAnsi="Arial" w:cs="Arial"/>
              </w:rPr>
              <w:t xml:space="preserve">a notice to attend this meeting </w:t>
            </w:r>
            <w:r w:rsidRPr="00284665">
              <w:rPr>
                <w:rFonts w:ascii="Arial" w:hAnsi="Arial" w:cs="Arial"/>
              </w:rPr>
              <w:t>and whether the notice informed the employee that he/she is entitled to representation.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spacing w:before="60" w:line="264" w:lineRule="auto"/>
              <w:ind w:left="0" w:firstLine="0"/>
              <w:rPr>
                <w:rFonts w:ascii="Arial" w:hAnsi="Arial" w:cs="Arial"/>
              </w:rPr>
            </w:pPr>
            <w:r w:rsidRPr="00284665">
              <w:rPr>
                <w:rFonts w:ascii="Arial" w:hAnsi="Arial" w:cs="Arial"/>
              </w:rPr>
              <w:t>5.</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Ask management to state why they thought it necessary to convene this investigation.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293E0A" w:rsidP="00284665">
            <w:pPr>
              <w:pStyle w:val="Bodynumbers"/>
              <w:spacing w:before="60" w:line="264" w:lineRule="auto"/>
              <w:ind w:left="0" w:firstLine="0"/>
              <w:rPr>
                <w:rFonts w:ascii="Arial" w:hAnsi="Arial" w:cs="Arial"/>
              </w:rPr>
            </w:pPr>
            <w:r w:rsidRPr="00284665">
              <w:rPr>
                <w:rFonts w:ascii="Arial" w:hAnsi="Arial" w:cs="Arial"/>
              </w:rPr>
              <w:t>6.</w:t>
            </w:r>
          </w:p>
        </w:tc>
        <w:tc>
          <w:tcPr>
            <w:tcW w:w="4145" w:type="pct"/>
            <w:shd w:val="clear" w:color="auto" w:fill="auto"/>
          </w:tcPr>
          <w:p w:rsidR="000A1814" w:rsidRPr="00284665" w:rsidRDefault="00293E0A" w:rsidP="00284665">
            <w:pPr>
              <w:pStyle w:val="Bodynumbers"/>
              <w:spacing w:before="60" w:line="264" w:lineRule="auto"/>
              <w:ind w:left="0" w:right="34" w:firstLine="0"/>
              <w:rPr>
                <w:rFonts w:ascii="Arial" w:hAnsi="Arial" w:cs="Arial"/>
              </w:rPr>
            </w:pPr>
            <w:r w:rsidRPr="00284665">
              <w:rPr>
                <w:rFonts w:ascii="Arial" w:hAnsi="Arial" w:cs="Arial"/>
              </w:rPr>
              <w:t>Ask the employee to explain and/or refute management’s statement.</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293E0A" w:rsidP="00284665">
            <w:pPr>
              <w:pStyle w:val="Bodynumbers"/>
              <w:spacing w:before="60" w:line="264" w:lineRule="auto"/>
              <w:ind w:left="0" w:firstLine="0"/>
              <w:rPr>
                <w:rFonts w:ascii="Arial" w:hAnsi="Arial" w:cs="Arial"/>
              </w:rPr>
            </w:pPr>
            <w:r w:rsidRPr="00284665">
              <w:rPr>
                <w:rFonts w:ascii="Arial" w:hAnsi="Arial" w:cs="Arial"/>
              </w:rPr>
              <w:t>7.</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Ask both parties to present what in their view constitutes a possible resolution to the situation.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The chairperson must evaluate both parties’ suggestions, and ask relevant questions including the following:</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8.1</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In the case of either permanent or temporary disability: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8.1.1</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Ask the employee ho</w:t>
            </w:r>
            <w:r w:rsidR="000522BA" w:rsidRPr="00284665">
              <w:rPr>
                <w:rFonts w:ascii="Arial" w:hAnsi="Arial" w:cs="Arial"/>
              </w:rPr>
              <w:t xml:space="preserve">w long he/she will be absent </w:t>
            </w:r>
            <w:r w:rsidRPr="00284665">
              <w:rPr>
                <w:rFonts w:ascii="Arial" w:hAnsi="Arial" w:cs="Arial"/>
              </w:rPr>
              <w:t>from work.</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8.1.2</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Ask the employee to descr</w:t>
            </w:r>
            <w:r w:rsidR="000522BA" w:rsidRPr="00284665">
              <w:rPr>
                <w:rFonts w:ascii="Arial" w:hAnsi="Arial" w:cs="Arial"/>
              </w:rPr>
              <w:t xml:space="preserve">ibe to you the extent of his/ </w:t>
            </w:r>
            <w:r w:rsidRPr="00284665">
              <w:rPr>
                <w:rFonts w:ascii="Arial" w:hAnsi="Arial" w:cs="Arial"/>
              </w:rPr>
              <w:t>her injury.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4531CA" w:rsidP="00284665">
            <w:pPr>
              <w:pStyle w:val="Bodynumbers"/>
              <w:spacing w:before="60" w:line="264" w:lineRule="auto"/>
              <w:ind w:left="0" w:firstLine="0"/>
              <w:rPr>
                <w:rFonts w:ascii="Arial" w:hAnsi="Arial" w:cs="Arial"/>
              </w:rPr>
            </w:pPr>
            <w:r w:rsidRPr="00284665">
              <w:rPr>
                <w:rFonts w:ascii="Arial" w:hAnsi="Arial" w:cs="Arial"/>
              </w:rPr>
              <w:t>8.1.3</w:t>
            </w:r>
          </w:p>
        </w:tc>
        <w:tc>
          <w:tcPr>
            <w:tcW w:w="4145" w:type="pct"/>
            <w:shd w:val="clear" w:color="auto" w:fill="auto"/>
          </w:tcPr>
          <w:p w:rsidR="000A1814" w:rsidRPr="00284665" w:rsidRDefault="004531CA" w:rsidP="00284665">
            <w:pPr>
              <w:pStyle w:val="Bodynumbers"/>
              <w:spacing w:before="60" w:line="264" w:lineRule="auto"/>
              <w:ind w:left="0" w:right="34" w:firstLine="0"/>
              <w:rPr>
                <w:rFonts w:ascii="Arial" w:hAnsi="Arial" w:cs="Arial"/>
              </w:rPr>
            </w:pPr>
            <w:r w:rsidRPr="00284665">
              <w:rPr>
                <w:rFonts w:ascii="Arial" w:hAnsi="Arial" w:cs="Arial"/>
              </w:rPr>
              <w:t>Ask the employee whether the disability is likely to be of permanent or temporary duration. This should be evaluated in the context of the nature of the job which the employee performs.</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8.2</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the disability is temporary: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8.2.1</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management whether a temporary replacement can be sought.</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the disability is of a more permanent nature:</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8.3.1</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the employee whether he/she is capable of performing his/her job.</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8.3.2</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the answer is unclear, ask the employee to what extent he/she is capable of performing his/her job.</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8.3.3</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the parties to consider how the employee’s working environment can be adapted to accommodate the disability.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8.3.4</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both parties whether there are any duties/tasks which can be temporarily or permanently modified, in order to accommodate the disability.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bl>
    <w:p w:rsidR="0020598E" w:rsidRDefault="002059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816"/>
      </w:tblGrid>
      <w:tr w:rsidR="000522BA" w:rsidRPr="00284665" w:rsidTr="00284665">
        <w:tc>
          <w:tcPr>
            <w:tcW w:w="387" w:type="pct"/>
            <w:shd w:val="clear" w:color="auto" w:fill="auto"/>
          </w:tcPr>
          <w:p w:rsidR="000522BA" w:rsidRPr="00284665" w:rsidRDefault="000522BA" w:rsidP="00284665">
            <w:pPr>
              <w:pStyle w:val="Bodynumbers"/>
              <w:spacing w:before="60" w:line="264" w:lineRule="auto"/>
              <w:ind w:left="0" w:firstLine="0"/>
              <w:rPr>
                <w:rFonts w:ascii="Arial" w:hAnsi="Arial" w:cs="Arial"/>
              </w:rPr>
            </w:pPr>
            <w:r w:rsidRPr="00284665">
              <w:rPr>
                <w:rFonts w:ascii="Arial" w:hAnsi="Arial" w:cs="Arial"/>
              </w:rPr>
              <w:lastRenderedPageBreak/>
              <w:t>8.3.5</w:t>
            </w:r>
          </w:p>
        </w:tc>
        <w:tc>
          <w:tcPr>
            <w:tcW w:w="4145" w:type="pct"/>
            <w:shd w:val="clear" w:color="auto" w:fill="auto"/>
          </w:tcPr>
          <w:p w:rsidR="000522BA"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you have not already established this, ask the employee what has caused the incapacity. This may be relevant to the extent of management’s responsibility in terms of rehabilitation.</w:t>
            </w:r>
          </w:p>
        </w:tc>
        <w:tc>
          <w:tcPr>
            <w:tcW w:w="468" w:type="pct"/>
            <w:shd w:val="clear" w:color="auto" w:fill="auto"/>
          </w:tcPr>
          <w:p w:rsidR="000522BA" w:rsidRPr="00284665" w:rsidRDefault="000522BA" w:rsidP="00284665">
            <w:pPr>
              <w:pStyle w:val="Bodynumbers"/>
              <w:spacing w:before="60" w:line="264" w:lineRule="auto"/>
              <w:ind w:left="0" w:right="850" w:firstLine="0"/>
              <w:rPr>
                <w:rFonts w:ascii="Arial" w:hAnsi="Arial" w:cs="Arial"/>
              </w:rPr>
            </w:pPr>
          </w:p>
        </w:tc>
      </w:tr>
      <w:tr w:rsidR="000522BA" w:rsidRPr="00284665" w:rsidTr="00284665">
        <w:tc>
          <w:tcPr>
            <w:tcW w:w="387" w:type="pct"/>
            <w:shd w:val="clear" w:color="auto" w:fill="auto"/>
          </w:tcPr>
          <w:p w:rsidR="000522BA" w:rsidRPr="00284665" w:rsidRDefault="000522BA" w:rsidP="00284665">
            <w:pPr>
              <w:pStyle w:val="Bodynumbers"/>
              <w:spacing w:before="60" w:line="264" w:lineRule="auto"/>
              <w:ind w:left="0" w:firstLine="0"/>
              <w:rPr>
                <w:rFonts w:ascii="Arial" w:hAnsi="Arial" w:cs="Arial"/>
              </w:rPr>
            </w:pPr>
            <w:r w:rsidRPr="00284665">
              <w:rPr>
                <w:rFonts w:ascii="Arial" w:hAnsi="Arial" w:cs="Arial"/>
              </w:rPr>
              <w:t>9.</w:t>
            </w:r>
          </w:p>
        </w:tc>
        <w:tc>
          <w:tcPr>
            <w:tcW w:w="4145" w:type="pct"/>
            <w:shd w:val="clear" w:color="auto" w:fill="auto"/>
          </w:tcPr>
          <w:p w:rsidR="000522BA"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it is clear from the answers that the employee cannot continue performing the same job, ask the parties whether there are any alternative jobs which the employee can perform.</w:t>
            </w:r>
          </w:p>
        </w:tc>
        <w:tc>
          <w:tcPr>
            <w:tcW w:w="468" w:type="pct"/>
            <w:shd w:val="clear" w:color="auto" w:fill="auto"/>
          </w:tcPr>
          <w:p w:rsidR="000522BA" w:rsidRPr="00284665" w:rsidRDefault="000522BA" w:rsidP="00284665">
            <w:pPr>
              <w:pStyle w:val="Bodynumbers"/>
              <w:spacing w:before="60" w:line="264" w:lineRule="auto"/>
              <w:ind w:left="0" w:right="850" w:firstLine="0"/>
              <w:rPr>
                <w:rFonts w:ascii="Arial" w:hAnsi="Arial" w:cs="Arial"/>
              </w:rPr>
            </w:pPr>
          </w:p>
        </w:tc>
      </w:tr>
      <w:tr w:rsidR="000522BA" w:rsidRPr="00284665" w:rsidTr="00284665">
        <w:tc>
          <w:tcPr>
            <w:tcW w:w="387" w:type="pct"/>
            <w:shd w:val="clear" w:color="auto" w:fill="auto"/>
          </w:tcPr>
          <w:p w:rsidR="000522BA" w:rsidRPr="00284665" w:rsidRDefault="000522BA" w:rsidP="00284665">
            <w:pPr>
              <w:pStyle w:val="Bodynumbers"/>
              <w:spacing w:before="60" w:line="264" w:lineRule="auto"/>
              <w:ind w:left="0" w:firstLine="0"/>
              <w:rPr>
                <w:rFonts w:ascii="Arial" w:hAnsi="Arial" w:cs="Arial"/>
              </w:rPr>
            </w:pPr>
            <w:r w:rsidRPr="00284665">
              <w:rPr>
                <w:rFonts w:ascii="Arial" w:hAnsi="Arial" w:cs="Arial"/>
              </w:rPr>
              <w:t>10.</w:t>
            </w:r>
          </w:p>
        </w:tc>
        <w:tc>
          <w:tcPr>
            <w:tcW w:w="4145" w:type="pct"/>
            <w:shd w:val="clear" w:color="auto" w:fill="auto"/>
          </w:tcPr>
          <w:p w:rsidR="000522BA"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Only once all suitable alternatives have been examined, may you consider dismissal.</w:t>
            </w:r>
          </w:p>
        </w:tc>
        <w:tc>
          <w:tcPr>
            <w:tcW w:w="468" w:type="pct"/>
            <w:shd w:val="clear" w:color="auto" w:fill="auto"/>
          </w:tcPr>
          <w:p w:rsidR="000522BA" w:rsidRPr="00284665" w:rsidRDefault="000522BA" w:rsidP="00284665">
            <w:pPr>
              <w:pStyle w:val="Bodynumbers"/>
              <w:spacing w:before="60" w:line="264" w:lineRule="auto"/>
              <w:ind w:left="0" w:right="850" w:firstLine="0"/>
              <w:rPr>
                <w:rFonts w:ascii="Arial" w:hAnsi="Arial" w:cs="Arial"/>
              </w:rPr>
            </w:pPr>
          </w:p>
        </w:tc>
      </w:tr>
    </w:tbl>
    <w:p w:rsidR="009B4486" w:rsidRDefault="009B4486" w:rsidP="000522BA">
      <w:pPr>
        <w:pStyle w:val="Bodynumbers"/>
        <w:spacing w:before="0" w:line="264" w:lineRule="auto"/>
        <w:ind w:left="0" w:right="850" w:firstLine="0"/>
        <w:rPr>
          <w:rFonts w:ascii="Arial" w:hAnsi="Arial" w:cs="Arial"/>
        </w:rPr>
      </w:pPr>
    </w:p>
    <w:p w:rsidR="0020598E" w:rsidRDefault="0020598E" w:rsidP="000522BA">
      <w:pPr>
        <w:pStyle w:val="Bodynumbers"/>
        <w:spacing w:before="0" w:line="264" w:lineRule="auto"/>
        <w:ind w:left="0" w:right="850" w:firstLine="0"/>
        <w:rPr>
          <w:rFonts w:ascii="Arial" w:hAnsi="Arial" w:cs="Arial"/>
        </w:rPr>
      </w:pPr>
    </w:p>
    <w:p w:rsidR="00A24110" w:rsidRPr="00A24110" w:rsidRDefault="00A24110" w:rsidP="000522BA">
      <w:pPr>
        <w:pStyle w:val="Bodynumbers"/>
        <w:spacing w:before="0" w:line="264" w:lineRule="auto"/>
        <w:ind w:left="0" w:right="850" w:firstLine="0"/>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Signature of chairperson</w:t>
      </w:r>
    </w:p>
    <w:p w:rsidR="009B4486" w:rsidRPr="00A24110" w:rsidRDefault="009B4486">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Designation</w:t>
      </w:r>
    </w:p>
    <w:p w:rsidR="009B4486" w:rsidRPr="00A24110" w:rsidRDefault="009B4486">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Date</w:t>
      </w:r>
    </w:p>
    <w:p w:rsidR="009B4486" w:rsidRDefault="009B4486">
      <w:pPr>
        <w:pStyle w:val="Bodyabove"/>
        <w:spacing w:before="0" w:line="264" w:lineRule="auto"/>
        <w:rPr>
          <w:rFonts w:ascii="Arial" w:hAnsi="Arial" w:cs="Arial"/>
        </w:rPr>
      </w:pPr>
    </w:p>
    <w:p w:rsidR="00A24110" w:rsidRPr="00A24110" w:rsidRDefault="00A24110">
      <w:pPr>
        <w:pStyle w:val="Bodyabove"/>
        <w:spacing w:before="0" w:line="264" w:lineRule="auto"/>
        <w:rPr>
          <w:rFonts w:ascii="Arial" w:hAnsi="Arial" w:cs="Arial"/>
        </w:rPr>
      </w:pPr>
    </w:p>
    <w:p w:rsidR="009B4486" w:rsidRPr="00A24110" w:rsidRDefault="009B4486">
      <w:pPr>
        <w:pStyle w:val="Bodyabove"/>
        <w:spacing w:before="0" w:line="264" w:lineRule="auto"/>
        <w:rPr>
          <w:rFonts w:ascii="Arial" w:hAnsi="Arial" w:cs="Arial"/>
        </w:rPr>
      </w:pPr>
      <w:r w:rsidRPr="00A24110">
        <w:rPr>
          <w:rFonts w:ascii="Arial" w:hAnsi="Arial" w:cs="Arial"/>
        </w:rPr>
        <w:t>I have been handed a copy of this document and was informed of its contents.</w:t>
      </w:r>
    </w:p>
    <w:p w:rsidR="009B4486" w:rsidRDefault="009B4486">
      <w:pPr>
        <w:pStyle w:val="Bodyabove"/>
        <w:tabs>
          <w:tab w:val="left" w:pos="3231"/>
        </w:tabs>
        <w:spacing w:before="0" w:line="264" w:lineRule="auto"/>
        <w:rPr>
          <w:rFonts w:ascii="Arial" w:hAnsi="Arial" w:cs="Arial"/>
        </w:rPr>
      </w:pPr>
    </w:p>
    <w:p w:rsidR="00A24110" w:rsidRDefault="00A24110">
      <w:pPr>
        <w:pStyle w:val="Bodyabove"/>
        <w:tabs>
          <w:tab w:val="left" w:pos="3231"/>
        </w:tabs>
        <w:spacing w:before="0" w:line="264" w:lineRule="auto"/>
        <w:rPr>
          <w:rFonts w:ascii="Arial" w:hAnsi="Arial" w:cs="Arial"/>
        </w:rPr>
      </w:pPr>
    </w:p>
    <w:p w:rsidR="0020598E" w:rsidRPr="00A24110" w:rsidRDefault="0020598E">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Employee’s signature</w:t>
      </w:r>
    </w:p>
    <w:p w:rsidR="009B4486" w:rsidRPr="00A24110" w:rsidRDefault="009B4486">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Date</w:t>
      </w:r>
    </w:p>
    <w:p w:rsidR="00A24110" w:rsidRDefault="00A24110">
      <w:pPr>
        <w:pStyle w:val="Bodyabove"/>
        <w:spacing w:before="0" w:line="264" w:lineRule="auto"/>
        <w:rPr>
          <w:rFonts w:ascii="Arial" w:hAnsi="Arial" w:cs="Arial"/>
        </w:rPr>
      </w:pPr>
    </w:p>
    <w:p w:rsidR="009B4486" w:rsidRPr="00A24110" w:rsidRDefault="009B4486">
      <w:pPr>
        <w:pStyle w:val="Bodyabove"/>
        <w:spacing w:before="0" w:line="264" w:lineRule="auto"/>
        <w:rPr>
          <w:rFonts w:ascii="Arial" w:hAnsi="Arial" w:cs="Arial"/>
        </w:rPr>
      </w:pPr>
      <w:r w:rsidRPr="00A24110">
        <w:rPr>
          <w:rFonts w:ascii="Arial" w:hAnsi="Arial" w:cs="Arial"/>
        </w:rPr>
        <w:t>Please ensure that a completed copy of this form, its annexures and all documentary evidence is kept in a safe place. Duplicate copies of the documentation should be handed to the employee concerned.</w:t>
      </w:r>
    </w:p>
    <w:sectPr w:rsidR="009B4486" w:rsidRPr="00A24110" w:rsidSect="0020598E">
      <w:headerReference w:type="even" r:id="rId8"/>
      <w:headerReference w:type="default" r:id="rId9"/>
      <w:footerReference w:type="even" r:id="rId10"/>
      <w:footerReference w:type="default" r:id="rId11"/>
      <w:headerReference w:type="first" r:id="rId12"/>
      <w:footerReference w:type="first" r:id="rId13"/>
      <w:pgSz w:w="11907" w:h="16840" w:code="9"/>
      <w:pgMar w:top="1134" w:right="1701" w:bottom="1701" w:left="1701" w:header="720" w:footer="3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65" w:rsidRDefault="00284665">
      <w:r>
        <w:separator/>
      </w:r>
    </w:p>
  </w:endnote>
  <w:endnote w:type="continuationSeparator" w:id="0">
    <w:p w:rsidR="00284665" w:rsidRDefault="0028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31" w:rsidRDefault="00DD1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D31" w:rsidRDefault="00DD1D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31" w:rsidRDefault="00DD1D31">
    <w:pPr>
      <w:pStyle w:val="Footer"/>
      <w:framePr w:wrap="around" w:vAnchor="text" w:hAnchor="margin" w:xAlign="center" w:y="1"/>
      <w:rPr>
        <w:rStyle w:val="PageNumber"/>
      </w:rPr>
    </w:pPr>
  </w:p>
  <w:tbl>
    <w:tblPr>
      <w:tblW w:w="9264" w:type="dxa"/>
      <w:jc w:val="center"/>
      <w:tblLook w:val="04A0" w:firstRow="1" w:lastRow="0" w:firstColumn="1" w:lastColumn="0" w:noHBand="0" w:noVBand="1"/>
    </w:tblPr>
    <w:tblGrid>
      <w:gridCol w:w="5261"/>
      <w:gridCol w:w="4003"/>
    </w:tblGrid>
    <w:tr w:rsidR="0020598E" w:rsidRPr="0020598E" w:rsidTr="0020598E">
      <w:trPr>
        <w:jc w:val="center"/>
      </w:trPr>
      <w:tc>
        <w:tcPr>
          <w:tcW w:w="5261" w:type="dxa"/>
          <w:shd w:val="clear" w:color="auto" w:fill="auto"/>
          <w:vAlign w:val="center"/>
        </w:tcPr>
        <w:p w:rsidR="0020598E" w:rsidRPr="0020598E" w:rsidRDefault="0020598E" w:rsidP="0020598E">
          <w:pPr>
            <w:jc w:val="center"/>
            <w:rPr>
              <w:rFonts w:ascii="Arial" w:eastAsia="Calibri" w:hAnsi="Arial"/>
              <w:color w:val="595959"/>
              <w:szCs w:val="22"/>
              <w:lang w:val="en-ZA" w:eastAsia="en-GB"/>
            </w:rPr>
          </w:pPr>
          <w:r w:rsidRPr="0020598E">
            <w:rPr>
              <w:rFonts w:ascii="Arial" w:eastAsia="Calibri" w:hAnsi="Arial"/>
              <w:color w:val="595959"/>
              <w:szCs w:val="22"/>
              <w:lang w:val="en-ZA" w:eastAsia="en-GB"/>
            </w:rPr>
            <w:t>COPYRIGHT © JHG Personnel Practitioners 2015</w:t>
          </w:r>
        </w:p>
      </w:tc>
      <w:tc>
        <w:tcPr>
          <w:tcW w:w="4003" w:type="dxa"/>
          <w:shd w:val="clear" w:color="auto" w:fill="auto"/>
        </w:tcPr>
        <w:p w:rsidR="0020598E" w:rsidRPr="0020598E" w:rsidRDefault="0074479F" w:rsidP="0020598E">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DD1D31" w:rsidRDefault="00DD1D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65" w:rsidRDefault="00284665">
      <w:r>
        <w:separator/>
      </w:r>
    </w:p>
  </w:footnote>
  <w:footnote w:type="continuationSeparator" w:id="0">
    <w:p w:rsidR="00284665" w:rsidRDefault="002846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809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AA"/>
    <w:rsid w:val="000522BA"/>
    <w:rsid w:val="000A1814"/>
    <w:rsid w:val="001D3FEA"/>
    <w:rsid w:val="0020598E"/>
    <w:rsid w:val="00284665"/>
    <w:rsid w:val="00293E0A"/>
    <w:rsid w:val="004531CA"/>
    <w:rsid w:val="006C0F2A"/>
    <w:rsid w:val="0074479F"/>
    <w:rsid w:val="00836302"/>
    <w:rsid w:val="00896E0D"/>
    <w:rsid w:val="009B4486"/>
    <w:rsid w:val="00A24110"/>
    <w:rsid w:val="00A94FB7"/>
    <w:rsid w:val="00DC2217"/>
    <w:rsid w:val="00DD1D31"/>
    <w:rsid w:val="00E944E2"/>
    <w:rsid w:val="00FA33A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0A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98E"/>
    <w:pPr>
      <w:tabs>
        <w:tab w:val="center" w:pos="4513"/>
        <w:tab w:val="right" w:pos="9026"/>
      </w:tabs>
    </w:pPr>
  </w:style>
  <w:style w:type="character" w:customStyle="1" w:styleId="HeaderChar">
    <w:name w:val="Header Char"/>
    <w:link w:val="Header"/>
    <w:uiPriority w:val="99"/>
    <w:rsid w:val="0020598E"/>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0A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98E"/>
    <w:pPr>
      <w:tabs>
        <w:tab w:val="center" w:pos="4513"/>
        <w:tab w:val="right" w:pos="9026"/>
      </w:tabs>
    </w:pPr>
  </w:style>
  <w:style w:type="character" w:customStyle="1" w:styleId="HeaderChar">
    <w:name w:val="Header Char"/>
    <w:link w:val="Header"/>
    <w:uiPriority w:val="99"/>
    <w:rsid w:val="0020598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2015-01-26T10:11:00Z</dcterms:created>
  <dcterms:modified xsi:type="dcterms:W3CDTF">2015-01-26T10:11:00Z</dcterms:modified>
</cp:coreProperties>
</file>