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D50CB5" w:rsidRPr="00C15686" w:rsidTr="00D50CB5">
        <w:trPr>
          <w:trHeight w:val="2409"/>
        </w:trPr>
        <w:tc>
          <w:tcPr>
            <w:tcW w:w="5953" w:type="dxa"/>
            <w:shd w:val="clear" w:color="auto" w:fill="auto"/>
          </w:tcPr>
          <w:p w:rsidR="00D50CB5" w:rsidRPr="00C15686" w:rsidRDefault="00D50CB5" w:rsidP="00D60B3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D50CB5" w:rsidRPr="00C15686" w:rsidRDefault="00D50CB5" w:rsidP="00C15686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</w:pPr>
            <w:r w:rsidRPr="00C15686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C15686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D50CB5" w:rsidRPr="00C15686" w:rsidRDefault="00D50CB5" w:rsidP="00C1568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en-GB" w:eastAsia="en-GB"/>
              </w:rPr>
            </w:pPr>
          </w:p>
          <w:p w:rsidR="00D50CB5" w:rsidRPr="00C15686" w:rsidRDefault="00D50CB5" w:rsidP="00C1568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en-GB" w:eastAsia="en-GB"/>
              </w:rPr>
            </w:pPr>
          </w:p>
          <w:p w:rsidR="00D50CB5" w:rsidRPr="00C15686" w:rsidRDefault="00D50CB5" w:rsidP="00C15686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  <w:lang w:val="en-GB" w:eastAsia="en-GB"/>
              </w:rPr>
            </w:pPr>
          </w:p>
        </w:tc>
      </w:tr>
    </w:tbl>
    <w:p w:rsidR="00C15686" w:rsidRPr="00C15686" w:rsidRDefault="00C15686" w:rsidP="00C40B5F">
      <w:pPr>
        <w:pStyle w:val="Bodyabove"/>
        <w:spacing w:before="60" w:line="264" w:lineRule="auto"/>
        <w:rPr>
          <w:rFonts w:ascii="Arial" w:hAnsi="Arial" w:cs="Arial"/>
          <w:sz w:val="28"/>
          <w:szCs w:val="28"/>
        </w:rPr>
      </w:pPr>
    </w:p>
    <w:p w:rsidR="00C15686" w:rsidRPr="00C15686" w:rsidRDefault="00C15686" w:rsidP="00C15686">
      <w:pPr>
        <w:pStyle w:val="Bodyabove"/>
        <w:spacing w:before="6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C15686">
        <w:rPr>
          <w:rFonts w:ascii="Arial" w:hAnsi="Arial" w:cs="Arial"/>
          <w:b/>
          <w:sz w:val="28"/>
          <w:szCs w:val="28"/>
        </w:rPr>
        <w:t>DISCIPLINARY APPEAL FORM</w:t>
      </w:r>
    </w:p>
    <w:p w:rsidR="00C15686" w:rsidRPr="00C15686" w:rsidRDefault="00C15686" w:rsidP="00C40B5F">
      <w:pPr>
        <w:pStyle w:val="Bodyabove"/>
        <w:spacing w:before="60" w:line="264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21"/>
      </w:tblGrid>
      <w:tr w:rsidR="00C15686" w:rsidRPr="001D2281" w:rsidTr="001D2281">
        <w:tc>
          <w:tcPr>
            <w:tcW w:w="1242" w:type="dxa"/>
            <w:shd w:val="clear" w:color="auto" w:fill="auto"/>
          </w:tcPr>
          <w:p w:rsidR="00C15686" w:rsidRPr="001D2281" w:rsidRDefault="00C15686" w:rsidP="001D2281">
            <w:pPr>
              <w:pStyle w:val="Bodyabove"/>
              <w:spacing w:before="60" w:line="264" w:lineRule="auto"/>
              <w:rPr>
                <w:rFonts w:ascii="Arial" w:hAnsi="Arial" w:cs="Arial"/>
              </w:rPr>
            </w:pPr>
            <w:r w:rsidRPr="001D2281">
              <w:rPr>
                <w:rFonts w:ascii="Arial" w:hAnsi="Arial" w:cs="Arial"/>
              </w:rPr>
              <w:t>Name:</w:t>
            </w:r>
            <w:r w:rsidRPr="001D2281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621" w:type="dxa"/>
            <w:shd w:val="clear" w:color="auto" w:fill="auto"/>
          </w:tcPr>
          <w:p w:rsidR="00C15686" w:rsidRPr="001D2281" w:rsidRDefault="00C15686" w:rsidP="001D2281">
            <w:pPr>
              <w:pStyle w:val="Bodyabove"/>
              <w:spacing w:before="6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1242" w:type="dxa"/>
            <w:shd w:val="clear" w:color="auto" w:fill="auto"/>
          </w:tcPr>
          <w:p w:rsidR="00C15686" w:rsidRPr="001D2281" w:rsidRDefault="00C15686" w:rsidP="001D2281">
            <w:pPr>
              <w:pStyle w:val="Bodyabove"/>
              <w:spacing w:before="60" w:line="264" w:lineRule="auto"/>
              <w:rPr>
                <w:rFonts w:ascii="Arial" w:hAnsi="Arial" w:cs="Arial"/>
              </w:rPr>
            </w:pPr>
            <w:r w:rsidRPr="001D2281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621" w:type="dxa"/>
            <w:shd w:val="clear" w:color="auto" w:fill="auto"/>
          </w:tcPr>
          <w:p w:rsidR="00C15686" w:rsidRPr="001D2281" w:rsidRDefault="00C15686" w:rsidP="001D2281">
            <w:pPr>
              <w:pStyle w:val="Bodyabove"/>
              <w:spacing w:before="6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2CE8" w:rsidRPr="00C15686" w:rsidRDefault="00082CE8" w:rsidP="00C40B5F">
      <w:pPr>
        <w:pStyle w:val="Bodyabove"/>
        <w:spacing w:before="60" w:line="264" w:lineRule="auto"/>
        <w:rPr>
          <w:rFonts w:ascii="Arial" w:hAnsi="Arial" w:cs="Arial"/>
        </w:rPr>
      </w:pPr>
      <w:r w:rsidRPr="00C15686">
        <w:rPr>
          <w:rFonts w:ascii="Arial" w:hAnsi="Arial" w:cs="Arial"/>
        </w:rPr>
        <w:tab/>
      </w:r>
      <w:r w:rsidRPr="00C15686">
        <w:rPr>
          <w:rFonts w:ascii="Arial" w:hAnsi="Arial" w:cs="Arial"/>
        </w:rPr>
        <w:tab/>
      </w:r>
    </w:p>
    <w:p w:rsidR="00082CE8" w:rsidRPr="00C15686" w:rsidRDefault="00C15686" w:rsidP="00C40B5F">
      <w:pPr>
        <w:pStyle w:val="Bodyabove"/>
        <w:spacing w:before="6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C15686">
        <w:rPr>
          <w:rFonts w:ascii="Arial" w:hAnsi="Arial" w:cs="Arial"/>
          <w:b/>
        </w:rPr>
        <w:t>GROUNDS FOR APPEAL</w:t>
      </w:r>
    </w:p>
    <w:p w:rsidR="00082CE8" w:rsidRPr="00C15686" w:rsidRDefault="00082CE8" w:rsidP="00C40B5F">
      <w:pPr>
        <w:pStyle w:val="Bodyabove"/>
        <w:spacing w:before="60" w:line="264" w:lineRule="auto"/>
        <w:rPr>
          <w:rFonts w:ascii="Arial" w:hAnsi="Arial" w:cs="Arial"/>
          <w:i/>
        </w:rPr>
      </w:pPr>
      <w:r w:rsidRPr="00C15686">
        <w:rPr>
          <w:rFonts w:ascii="Arial" w:hAnsi="Arial" w:cs="Arial"/>
          <w:i/>
        </w:rPr>
        <w:t>(Please list the grounds for the appeal. Remember the grounds can be based on new evidence, fairness of the procedure followed and/or on the severity of the penalty imposed.)</w:t>
      </w:r>
    </w:p>
    <w:p w:rsidR="00C15686" w:rsidRPr="00C15686" w:rsidRDefault="00C15686" w:rsidP="00C15686">
      <w:pPr>
        <w:pStyle w:val="Bodytext"/>
        <w:spacing w:before="60" w:line="264" w:lineRule="auto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D50CB5" w:rsidP="00D50CB5">
            <w:pPr>
              <w:pStyle w:val="Bodytext"/>
              <w:tabs>
                <w:tab w:val="left" w:pos="2075"/>
              </w:tabs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15686" w:rsidRPr="001D2281" w:rsidTr="001D2281">
        <w:tc>
          <w:tcPr>
            <w:tcW w:w="8863" w:type="dxa"/>
            <w:shd w:val="clear" w:color="auto" w:fill="auto"/>
          </w:tcPr>
          <w:p w:rsidR="00C15686" w:rsidRPr="001D2281" w:rsidRDefault="00C15686" w:rsidP="001D2281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082CE8" w:rsidRPr="00C15686" w:rsidRDefault="00082CE8" w:rsidP="00C15686">
      <w:pPr>
        <w:pStyle w:val="Bodytext"/>
        <w:spacing w:before="60" w:line="264" w:lineRule="auto"/>
        <w:rPr>
          <w:rFonts w:ascii="Arial" w:hAnsi="Arial" w:cs="Arial"/>
          <w:color w:val="auto"/>
        </w:rPr>
      </w:pPr>
    </w:p>
    <w:p w:rsidR="00082CE8" w:rsidRPr="00C15686" w:rsidRDefault="00082CE8" w:rsidP="00C40B5F">
      <w:pPr>
        <w:pStyle w:val="Bodytext"/>
        <w:spacing w:before="60" w:line="264" w:lineRule="auto"/>
        <w:rPr>
          <w:rFonts w:ascii="Arial" w:hAnsi="Arial" w:cs="Arial"/>
          <w:color w:val="auto"/>
        </w:rPr>
      </w:pPr>
      <w:r w:rsidRPr="00C15686">
        <w:rPr>
          <w:rFonts w:ascii="Arial" w:hAnsi="Arial" w:cs="Arial"/>
          <w:color w:val="auto"/>
        </w:rPr>
        <w:t>…………………………………………..</w:t>
      </w:r>
    </w:p>
    <w:p w:rsidR="00082CE8" w:rsidRPr="00C15686" w:rsidRDefault="00082CE8" w:rsidP="00C40B5F">
      <w:pPr>
        <w:pStyle w:val="Bodytext"/>
        <w:spacing w:before="60" w:line="264" w:lineRule="auto"/>
        <w:rPr>
          <w:rFonts w:ascii="Arial" w:hAnsi="Arial" w:cs="Arial"/>
          <w:color w:val="auto"/>
        </w:rPr>
      </w:pPr>
      <w:r w:rsidRPr="00C15686">
        <w:rPr>
          <w:rFonts w:ascii="Arial" w:hAnsi="Arial" w:cs="Arial"/>
          <w:color w:val="auto"/>
        </w:rPr>
        <w:t>Signature of appellant</w:t>
      </w:r>
    </w:p>
    <w:p w:rsidR="00082CE8" w:rsidRPr="00C15686" w:rsidRDefault="00082CE8" w:rsidP="00C40B5F">
      <w:pPr>
        <w:pStyle w:val="Bodytext"/>
        <w:spacing w:before="60" w:line="264" w:lineRule="auto"/>
        <w:rPr>
          <w:rFonts w:ascii="Arial" w:hAnsi="Arial" w:cs="Arial"/>
          <w:color w:val="auto"/>
        </w:rPr>
      </w:pPr>
    </w:p>
    <w:p w:rsidR="00082CE8" w:rsidRPr="00C15686" w:rsidRDefault="00082CE8" w:rsidP="00C40B5F">
      <w:pPr>
        <w:pStyle w:val="Bodytext"/>
        <w:spacing w:before="60" w:line="264" w:lineRule="auto"/>
        <w:rPr>
          <w:rFonts w:ascii="Arial" w:hAnsi="Arial" w:cs="Arial"/>
          <w:color w:val="auto"/>
        </w:rPr>
      </w:pPr>
      <w:r w:rsidRPr="00C15686">
        <w:rPr>
          <w:rFonts w:ascii="Arial" w:hAnsi="Arial" w:cs="Arial"/>
          <w:color w:val="auto"/>
        </w:rPr>
        <w:t>…………………………………………..</w:t>
      </w:r>
    </w:p>
    <w:p w:rsidR="00082CE8" w:rsidRPr="00C15686" w:rsidRDefault="00082CE8" w:rsidP="00C40B5F">
      <w:pPr>
        <w:pStyle w:val="Bodytext"/>
        <w:spacing w:before="60" w:line="264" w:lineRule="auto"/>
        <w:rPr>
          <w:rFonts w:ascii="Arial" w:hAnsi="Arial" w:cs="Arial"/>
          <w:color w:val="auto"/>
        </w:rPr>
      </w:pPr>
      <w:r w:rsidRPr="00C15686">
        <w:rPr>
          <w:rFonts w:ascii="Arial" w:hAnsi="Arial" w:cs="Arial"/>
          <w:color w:val="auto"/>
        </w:rPr>
        <w:t>Date</w:t>
      </w:r>
    </w:p>
    <w:sectPr w:rsidR="00082CE8" w:rsidRPr="00C15686" w:rsidSect="000D1A01">
      <w:footerReference w:type="default" r:id="rId8"/>
      <w:pgSz w:w="11907" w:h="16840" w:code="9"/>
      <w:pgMar w:top="1135" w:right="1559" w:bottom="1701" w:left="1701" w:header="720" w:footer="3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63" w:rsidRDefault="00157E63" w:rsidP="00C15686">
      <w:r>
        <w:separator/>
      </w:r>
    </w:p>
  </w:endnote>
  <w:endnote w:type="continuationSeparator" w:id="0">
    <w:p w:rsidR="00157E63" w:rsidRDefault="00157E63" w:rsidP="00C1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BellGothic Blk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Ind w:w="479" w:type="dxa"/>
      <w:tblLook w:val="04A0" w:firstRow="1" w:lastRow="0" w:firstColumn="1" w:lastColumn="0" w:noHBand="0" w:noVBand="1"/>
    </w:tblPr>
    <w:tblGrid>
      <w:gridCol w:w="4782"/>
      <w:gridCol w:w="4003"/>
    </w:tblGrid>
    <w:tr w:rsidR="000D1A01" w:rsidRPr="000D1A01" w:rsidTr="00157E63">
      <w:trPr>
        <w:jc w:val="center"/>
      </w:trPr>
      <w:tc>
        <w:tcPr>
          <w:tcW w:w="4782" w:type="dxa"/>
          <w:shd w:val="clear" w:color="auto" w:fill="auto"/>
          <w:vAlign w:val="center"/>
        </w:tcPr>
        <w:p w:rsidR="000D1A01" w:rsidRPr="000D1A01" w:rsidRDefault="000D1A01" w:rsidP="000D1A01">
          <w:pPr>
            <w:jc w:val="center"/>
            <w:rPr>
              <w:rFonts w:ascii="Arial" w:eastAsia="Calibri" w:hAnsi="Arial"/>
              <w:color w:val="595959"/>
              <w:szCs w:val="22"/>
              <w:lang w:val="en-ZA" w:eastAsia="en-GB"/>
            </w:rPr>
          </w:pPr>
          <w:r w:rsidRPr="000D1A01">
            <w:rPr>
              <w:rFonts w:ascii="Arial" w:eastAsia="Calibri" w:hAnsi="Arial"/>
              <w:color w:val="595959"/>
              <w:szCs w:val="22"/>
              <w:lang w:val="en-ZA" w:eastAsia="en-GB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0D1A01" w:rsidRPr="000D1A01" w:rsidRDefault="00477B6B" w:rsidP="000D1A01">
          <w:pPr>
            <w:jc w:val="center"/>
            <w:rPr>
              <w:rFonts w:ascii="Arial" w:eastAsia="Calibri" w:hAnsi="Arial"/>
              <w:sz w:val="22"/>
              <w:szCs w:val="24"/>
              <w:lang w:val="en-ZA"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</w:rPr>
            <w:drawing>
              <wp:inline distT="0" distB="0" distL="0" distR="0">
                <wp:extent cx="1393825" cy="704850"/>
                <wp:effectExtent l="0" t="0" r="3175" b="635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1A01" w:rsidRDefault="000D1A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63" w:rsidRDefault="00157E63" w:rsidP="00C15686">
      <w:r>
        <w:separator/>
      </w:r>
    </w:p>
  </w:footnote>
  <w:footnote w:type="continuationSeparator" w:id="0">
    <w:p w:rsidR="00157E63" w:rsidRDefault="00157E63" w:rsidP="00C1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A6B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BB"/>
    <w:rsid w:val="00082CE8"/>
    <w:rsid w:val="000D1A01"/>
    <w:rsid w:val="00157E63"/>
    <w:rsid w:val="00164879"/>
    <w:rsid w:val="001D2281"/>
    <w:rsid w:val="00477B6B"/>
    <w:rsid w:val="00680853"/>
    <w:rsid w:val="0069233F"/>
    <w:rsid w:val="008A0970"/>
    <w:rsid w:val="00B44972"/>
    <w:rsid w:val="00C15686"/>
    <w:rsid w:val="00C40B5F"/>
    <w:rsid w:val="00C75C28"/>
    <w:rsid w:val="00C820BB"/>
    <w:rsid w:val="00D50CB5"/>
    <w:rsid w:val="00D60B34"/>
    <w:rsid w:val="00E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table" w:styleId="TableGrid">
    <w:name w:val="Table Grid"/>
    <w:basedOn w:val="TableNormal"/>
    <w:uiPriority w:val="59"/>
    <w:rsid w:val="00C1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6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568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56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568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table" w:styleId="TableGrid">
    <w:name w:val="Table Grid"/>
    <w:basedOn w:val="TableNormal"/>
    <w:uiPriority w:val="59"/>
    <w:rsid w:val="00C1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6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568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56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568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annexures</vt:lpstr>
    </vt:vector>
  </TitlesOfParts>
  <Company>Lebone Publishing Services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annexures</dc:title>
  <dc:subject/>
  <dc:creator>Melinda Stark</dc:creator>
  <cp:keywords/>
  <cp:lastModifiedBy>Patricia Polanz</cp:lastModifiedBy>
  <cp:revision>2</cp:revision>
  <dcterms:created xsi:type="dcterms:W3CDTF">2015-01-15T11:55:00Z</dcterms:created>
  <dcterms:modified xsi:type="dcterms:W3CDTF">2015-01-15T11:55:00Z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-1654137033</vt:i4>
  </property>
  <property fmtid="{D5CDD505-2E9C-101B-9397-08002B2CF9AE}" pid="3" name="_EmailSubject">
    <vt:lpwstr>cd</vt:lpwstr>
  </property>
  <property fmtid="{D5CDD505-2E9C-101B-9397-08002B2CF9AE}" pid="4" name="_AuthorEmail">
    <vt:lpwstr>salome@assess.co.za</vt:lpwstr>
  </property>
  <property fmtid="{D5CDD505-2E9C-101B-9397-08002B2CF9AE}" pid="5" name="_AuthorEmailDisplayName">
    <vt:lpwstr>Salome Smit</vt:lpwstr>
  </property>
  <property fmtid="{D5CDD505-2E9C-101B-9397-08002B2CF9AE}" pid="6" name="_ReviewingToolsShownOnce">
    <vt:lpwstr/>
  </property>
</Properties>
</file>